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BECE" w14:textId="2E3A9E8A" w:rsidR="000619EA" w:rsidRDefault="006D3009" w:rsidP="006D3009">
      <w:pPr>
        <w:jc w:val="center"/>
        <w:rPr>
          <w:rFonts w:ascii="ＭＳ ゴシック" w:eastAsia="ＭＳ ゴシック" w:hAnsi="ＭＳ ゴシック"/>
          <w:b/>
          <w:bCs/>
          <w:sz w:val="32"/>
          <w:szCs w:val="36"/>
          <w:u w:val="wave"/>
        </w:rPr>
      </w:pPr>
      <w:r w:rsidRPr="006D3009">
        <w:rPr>
          <w:rFonts w:ascii="ＭＳ ゴシック" w:eastAsia="ＭＳ ゴシック" w:hAnsi="ＭＳ ゴシック" w:hint="eastAsia"/>
          <w:b/>
          <w:bCs/>
          <w:sz w:val="32"/>
          <w:szCs w:val="36"/>
          <w:u w:val="wave"/>
        </w:rPr>
        <w:t>令和</w:t>
      </w:r>
      <w:r w:rsidR="00A66D0B">
        <w:rPr>
          <w:rFonts w:ascii="ＭＳ ゴシック" w:eastAsia="ＭＳ ゴシック" w:hAnsi="ＭＳ ゴシック" w:hint="eastAsia"/>
          <w:b/>
          <w:bCs/>
          <w:sz w:val="32"/>
          <w:szCs w:val="36"/>
          <w:u w:val="wave"/>
        </w:rPr>
        <w:t>５</w:t>
      </w:r>
      <w:r w:rsidRPr="006D3009">
        <w:rPr>
          <w:rFonts w:ascii="ＭＳ ゴシック" w:eastAsia="ＭＳ ゴシック" w:hAnsi="ＭＳ ゴシック" w:hint="eastAsia"/>
          <w:b/>
          <w:bCs/>
          <w:sz w:val="32"/>
          <w:szCs w:val="36"/>
          <w:u w:val="wave"/>
        </w:rPr>
        <w:t>年度　愛好者登録に関する注意事項</w:t>
      </w:r>
      <w:r>
        <w:rPr>
          <w:rFonts w:ascii="ＭＳ ゴシック" w:eastAsia="ＭＳ ゴシック" w:hAnsi="ＭＳ ゴシック" w:hint="eastAsia"/>
          <w:b/>
          <w:bCs/>
          <w:sz w:val="32"/>
          <w:szCs w:val="36"/>
          <w:u w:val="wave"/>
        </w:rPr>
        <w:t>（登録時に必読）</w:t>
      </w:r>
    </w:p>
    <w:p w14:paraId="26438370" w14:textId="77777777" w:rsidR="00A66D0B" w:rsidRPr="00A66D0B" w:rsidRDefault="00A66D0B" w:rsidP="006D3009">
      <w:pPr>
        <w:jc w:val="center"/>
        <w:rPr>
          <w:rFonts w:ascii="ＭＳ ゴシック" w:eastAsia="ＭＳ ゴシック" w:hAnsi="ＭＳ ゴシック" w:hint="eastAsia"/>
          <w:b/>
          <w:bCs/>
          <w:sz w:val="24"/>
          <w:szCs w:val="28"/>
          <w:u w:val="wave"/>
        </w:rPr>
      </w:pPr>
    </w:p>
    <w:p w14:paraId="53287F13" w14:textId="568828A6" w:rsidR="006D3009" w:rsidRPr="00A66D0B" w:rsidRDefault="00A66D0B" w:rsidP="00A66D0B">
      <w:pPr>
        <w:jc w:val="left"/>
        <w:rPr>
          <w:rFonts w:ascii="ＭＳ ゴシック" w:eastAsia="ＭＳ ゴシック" w:hAnsi="ＭＳ ゴシック" w:hint="eastAsia"/>
          <w:b/>
          <w:bCs/>
          <w:color w:val="FF0000"/>
          <w:sz w:val="32"/>
          <w:szCs w:val="36"/>
          <w:u w:val="wave"/>
        </w:rPr>
      </w:pPr>
      <w:r>
        <w:rPr>
          <w:rFonts w:ascii="ＭＳ ゴシック" w:eastAsia="ＭＳ ゴシック" w:hAnsi="ＭＳ ゴシック" w:hint="eastAsia"/>
          <w:b/>
          <w:bCs/>
          <w:noProof/>
          <w:sz w:val="22"/>
          <w:szCs w:val="24"/>
          <w:u w:val="wave"/>
        </w:rPr>
        <mc:AlternateContent>
          <mc:Choice Requires="wps">
            <w:drawing>
              <wp:anchor distT="0" distB="0" distL="114300" distR="114300" simplePos="0" relativeHeight="251660288" behindDoc="0" locked="0" layoutInCell="1" allowOverlap="1" wp14:anchorId="04681AF1" wp14:editId="615385C8">
                <wp:simplePos x="0" y="0"/>
                <wp:positionH relativeFrom="column">
                  <wp:posOffset>342265</wp:posOffset>
                </wp:positionH>
                <wp:positionV relativeFrom="paragraph">
                  <wp:posOffset>1369695</wp:posOffset>
                </wp:positionV>
                <wp:extent cx="5826760" cy="2064385"/>
                <wp:effectExtent l="19050" t="19050" r="21590" b="12065"/>
                <wp:wrapNone/>
                <wp:docPr id="1" name="四角形: 角を丸くする 1"/>
                <wp:cNvGraphicFramePr/>
                <a:graphic xmlns:a="http://schemas.openxmlformats.org/drawingml/2006/main">
                  <a:graphicData uri="http://schemas.microsoft.com/office/word/2010/wordprocessingShape">
                    <wps:wsp>
                      <wps:cNvSpPr/>
                      <wps:spPr>
                        <a:xfrm>
                          <a:off x="0" y="0"/>
                          <a:ext cx="5826760" cy="206438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28EA6" w14:textId="4CED3BF1" w:rsidR="006D3009" w:rsidRPr="00794961" w:rsidRDefault="00F84EFD" w:rsidP="006D3009">
                            <w:pPr>
                              <w:rPr>
                                <w:b/>
                                <w:bCs/>
                                <w:color w:val="FF0000"/>
                                <w:sz w:val="36"/>
                                <w:szCs w:val="40"/>
                              </w:rPr>
                            </w:pPr>
                            <w:r w:rsidRPr="00A66D0B">
                              <w:rPr>
                                <w:rFonts w:hint="eastAsia"/>
                                <w:b/>
                                <w:bCs/>
                                <w:color w:val="000000" w:themeColor="text1"/>
                                <w:sz w:val="40"/>
                                <w:szCs w:val="44"/>
                              </w:rPr>
                              <w:t>令和</w:t>
                            </w:r>
                            <w:r w:rsidR="00A66D0B" w:rsidRPr="00A66D0B">
                              <w:rPr>
                                <w:rFonts w:hint="eastAsia"/>
                                <w:b/>
                                <w:bCs/>
                                <w:color w:val="000000" w:themeColor="text1"/>
                                <w:sz w:val="40"/>
                                <w:szCs w:val="44"/>
                              </w:rPr>
                              <w:t>４</w:t>
                            </w:r>
                            <w:r w:rsidRPr="00A66D0B">
                              <w:rPr>
                                <w:rFonts w:hint="eastAsia"/>
                                <w:b/>
                                <w:bCs/>
                                <w:color w:val="000000" w:themeColor="text1"/>
                                <w:sz w:val="40"/>
                                <w:szCs w:val="44"/>
                              </w:rPr>
                              <w:t>年度から、愛好者登録費用および大会参加費の</w:t>
                            </w:r>
                            <w:r w:rsidR="00794961" w:rsidRPr="00A66D0B">
                              <w:rPr>
                                <w:rFonts w:hint="eastAsia"/>
                                <w:b/>
                                <w:bCs/>
                                <w:color w:val="000000" w:themeColor="text1"/>
                                <w:sz w:val="40"/>
                                <w:szCs w:val="44"/>
                              </w:rPr>
                              <w:t>振込</w:t>
                            </w:r>
                            <w:r w:rsidR="000E04B1" w:rsidRPr="00A66D0B">
                              <w:rPr>
                                <w:rFonts w:hint="eastAsia"/>
                                <w:b/>
                                <w:bCs/>
                                <w:color w:val="000000" w:themeColor="text1"/>
                                <w:sz w:val="40"/>
                                <w:szCs w:val="44"/>
                              </w:rPr>
                              <w:t>について</w:t>
                            </w:r>
                            <w:r w:rsidRPr="00A66D0B">
                              <w:rPr>
                                <w:rFonts w:hint="eastAsia"/>
                                <w:b/>
                                <w:bCs/>
                                <w:color w:val="000000" w:themeColor="text1"/>
                                <w:sz w:val="40"/>
                                <w:szCs w:val="44"/>
                              </w:rPr>
                              <w:t>、</w:t>
                            </w:r>
                            <w:r w:rsidR="00DE0FCA" w:rsidRPr="00A66D0B">
                              <w:rPr>
                                <w:rFonts w:hint="eastAsia"/>
                                <w:b/>
                                <w:bCs/>
                                <w:color w:val="FF0000"/>
                                <w:sz w:val="40"/>
                                <w:szCs w:val="44"/>
                                <w:u w:val="wave"/>
                              </w:rPr>
                              <w:t>手数料</w:t>
                            </w:r>
                            <w:r w:rsidR="000E04B1" w:rsidRPr="00A66D0B">
                              <w:rPr>
                                <w:rFonts w:hint="eastAsia"/>
                                <w:b/>
                                <w:bCs/>
                                <w:color w:val="FF0000"/>
                                <w:sz w:val="40"/>
                                <w:szCs w:val="44"/>
                                <w:u w:val="wave"/>
                              </w:rPr>
                              <w:t>は</w:t>
                            </w:r>
                            <w:r w:rsidRPr="00A66D0B">
                              <w:rPr>
                                <w:rFonts w:hint="eastAsia"/>
                                <w:b/>
                                <w:bCs/>
                                <w:color w:val="FF0000"/>
                                <w:sz w:val="40"/>
                                <w:szCs w:val="44"/>
                                <w:u w:val="wave"/>
                              </w:rPr>
                              <w:t>申込者</w:t>
                            </w:r>
                            <w:r w:rsidR="00DE0FCA" w:rsidRPr="00A66D0B">
                              <w:rPr>
                                <w:rFonts w:hint="eastAsia"/>
                                <w:b/>
                                <w:bCs/>
                                <w:color w:val="FF0000"/>
                                <w:sz w:val="40"/>
                                <w:szCs w:val="44"/>
                                <w:u w:val="wave"/>
                              </w:rPr>
                              <w:t>負担で</w:t>
                            </w:r>
                            <w:r w:rsidR="000E04B1" w:rsidRPr="00A66D0B">
                              <w:rPr>
                                <w:rFonts w:hint="eastAsia"/>
                                <w:b/>
                                <w:bCs/>
                                <w:color w:val="FF0000"/>
                                <w:sz w:val="40"/>
                                <w:szCs w:val="44"/>
                                <w:u w:val="wave"/>
                              </w:rPr>
                              <w:t>振込してください。</w:t>
                            </w:r>
                            <w:r w:rsidR="00794961" w:rsidRPr="00A66D0B">
                              <w:rPr>
                                <w:rFonts w:hint="eastAsia"/>
                                <w:b/>
                                <w:bCs/>
                                <w:color w:val="000000" w:themeColor="text1"/>
                                <w:sz w:val="40"/>
                                <w:szCs w:val="44"/>
                              </w:rPr>
                              <w:t>なお、</w:t>
                            </w:r>
                            <w:r w:rsidR="00A66D0B">
                              <w:rPr>
                                <w:rFonts w:hint="eastAsia"/>
                                <w:b/>
                                <w:bCs/>
                                <w:color w:val="000000" w:themeColor="text1"/>
                                <w:sz w:val="40"/>
                                <w:szCs w:val="44"/>
                              </w:rPr>
                              <w:t>以前</w:t>
                            </w:r>
                            <w:r w:rsidR="00794961" w:rsidRPr="00A66D0B">
                              <w:rPr>
                                <w:rFonts w:hint="eastAsia"/>
                                <w:b/>
                                <w:bCs/>
                                <w:color w:val="000000" w:themeColor="text1"/>
                                <w:sz w:val="40"/>
                                <w:szCs w:val="44"/>
                              </w:rPr>
                              <w:t>まで郵送していた赤色の払込用紙は廃棄してください。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81AF1" id="四角形: 角を丸くする 1" o:spid="_x0000_s1026" style="position:absolute;margin-left:26.95pt;margin-top:107.85pt;width:458.8pt;height:1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" filled="f" strokecolor="black [3213]" strokeweight="2.25pt">
                <v:stroke joinstyle="miter"/>
                <v:textbox>
                  <w:txbxContent>
                    <w:p w14:paraId="14628EA6" w14:textId="4CED3BF1" w:rsidR="006D3009" w:rsidRPr="00794961" w:rsidRDefault="00F84EFD" w:rsidP="006D3009">
                      <w:pPr>
                        <w:rPr>
                          <w:b/>
                          <w:bCs/>
                          <w:color w:val="FF0000"/>
                          <w:sz w:val="36"/>
                          <w:szCs w:val="40"/>
                        </w:rPr>
                      </w:pPr>
                      <w:r w:rsidRPr="00A66D0B">
                        <w:rPr>
                          <w:rFonts w:hint="eastAsia"/>
                          <w:b/>
                          <w:bCs/>
                          <w:color w:val="000000" w:themeColor="text1"/>
                          <w:sz w:val="40"/>
                          <w:szCs w:val="44"/>
                        </w:rPr>
                        <w:t>令和</w:t>
                      </w:r>
                      <w:r w:rsidR="00A66D0B" w:rsidRPr="00A66D0B">
                        <w:rPr>
                          <w:rFonts w:hint="eastAsia"/>
                          <w:b/>
                          <w:bCs/>
                          <w:color w:val="000000" w:themeColor="text1"/>
                          <w:sz w:val="40"/>
                          <w:szCs w:val="44"/>
                        </w:rPr>
                        <w:t>４</w:t>
                      </w:r>
                      <w:r w:rsidRPr="00A66D0B">
                        <w:rPr>
                          <w:rFonts w:hint="eastAsia"/>
                          <w:b/>
                          <w:bCs/>
                          <w:color w:val="000000" w:themeColor="text1"/>
                          <w:sz w:val="40"/>
                          <w:szCs w:val="44"/>
                        </w:rPr>
                        <w:t>年度から、愛好者登録費用および大会参加費の</w:t>
                      </w:r>
                      <w:r w:rsidR="00794961" w:rsidRPr="00A66D0B">
                        <w:rPr>
                          <w:rFonts w:hint="eastAsia"/>
                          <w:b/>
                          <w:bCs/>
                          <w:color w:val="000000" w:themeColor="text1"/>
                          <w:sz w:val="40"/>
                          <w:szCs w:val="44"/>
                        </w:rPr>
                        <w:t>振込</w:t>
                      </w:r>
                      <w:r w:rsidR="000E04B1" w:rsidRPr="00A66D0B">
                        <w:rPr>
                          <w:rFonts w:hint="eastAsia"/>
                          <w:b/>
                          <w:bCs/>
                          <w:color w:val="000000" w:themeColor="text1"/>
                          <w:sz w:val="40"/>
                          <w:szCs w:val="44"/>
                        </w:rPr>
                        <w:t>について</w:t>
                      </w:r>
                      <w:r w:rsidRPr="00A66D0B">
                        <w:rPr>
                          <w:rFonts w:hint="eastAsia"/>
                          <w:b/>
                          <w:bCs/>
                          <w:color w:val="000000" w:themeColor="text1"/>
                          <w:sz w:val="40"/>
                          <w:szCs w:val="44"/>
                        </w:rPr>
                        <w:t>、</w:t>
                      </w:r>
                      <w:r w:rsidR="00DE0FCA" w:rsidRPr="00A66D0B">
                        <w:rPr>
                          <w:rFonts w:hint="eastAsia"/>
                          <w:b/>
                          <w:bCs/>
                          <w:color w:val="FF0000"/>
                          <w:sz w:val="40"/>
                          <w:szCs w:val="44"/>
                          <w:u w:val="wave"/>
                        </w:rPr>
                        <w:t>手数料</w:t>
                      </w:r>
                      <w:r w:rsidR="000E04B1" w:rsidRPr="00A66D0B">
                        <w:rPr>
                          <w:rFonts w:hint="eastAsia"/>
                          <w:b/>
                          <w:bCs/>
                          <w:color w:val="FF0000"/>
                          <w:sz w:val="40"/>
                          <w:szCs w:val="44"/>
                          <w:u w:val="wave"/>
                        </w:rPr>
                        <w:t>は</w:t>
                      </w:r>
                      <w:r w:rsidRPr="00A66D0B">
                        <w:rPr>
                          <w:rFonts w:hint="eastAsia"/>
                          <w:b/>
                          <w:bCs/>
                          <w:color w:val="FF0000"/>
                          <w:sz w:val="40"/>
                          <w:szCs w:val="44"/>
                          <w:u w:val="wave"/>
                        </w:rPr>
                        <w:t>申込者</w:t>
                      </w:r>
                      <w:r w:rsidR="00DE0FCA" w:rsidRPr="00A66D0B">
                        <w:rPr>
                          <w:rFonts w:hint="eastAsia"/>
                          <w:b/>
                          <w:bCs/>
                          <w:color w:val="FF0000"/>
                          <w:sz w:val="40"/>
                          <w:szCs w:val="44"/>
                          <w:u w:val="wave"/>
                        </w:rPr>
                        <w:t>負担で</w:t>
                      </w:r>
                      <w:r w:rsidR="000E04B1" w:rsidRPr="00A66D0B">
                        <w:rPr>
                          <w:rFonts w:hint="eastAsia"/>
                          <w:b/>
                          <w:bCs/>
                          <w:color w:val="FF0000"/>
                          <w:sz w:val="40"/>
                          <w:szCs w:val="44"/>
                          <w:u w:val="wave"/>
                        </w:rPr>
                        <w:t>振込してください。</w:t>
                      </w:r>
                      <w:r w:rsidR="00794961" w:rsidRPr="00A66D0B">
                        <w:rPr>
                          <w:rFonts w:hint="eastAsia"/>
                          <w:b/>
                          <w:bCs/>
                          <w:color w:val="000000" w:themeColor="text1"/>
                          <w:sz w:val="40"/>
                          <w:szCs w:val="44"/>
                        </w:rPr>
                        <w:t>なお、</w:t>
                      </w:r>
                      <w:r w:rsidR="00A66D0B">
                        <w:rPr>
                          <w:rFonts w:hint="eastAsia"/>
                          <w:b/>
                          <w:bCs/>
                          <w:color w:val="000000" w:themeColor="text1"/>
                          <w:sz w:val="40"/>
                          <w:szCs w:val="44"/>
                        </w:rPr>
                        <w:t>以前</w:t>
                      </w:r>
                      <w:r w:rsidR="00794961" w:rsidRPr="00A66D0B">
                        <w:rPr>
                          <w:rFonts w:hint="eastAsia"/>
                          <w:b/>
                          <w:bCs/>
                          <w:color w:val="000000" w:themeColor="text1"/>
                          <w:sz w:val="40"/>
                          <w:szCs w:val="44"/>
                        </w:rPr>
                        <w:t>まで郵送していた赤色の払込用紙は廃棄してください。</w:t>
                      </w:r>
                    </w:p>
                  </w:txbxContent>
                </v:textbox>
              </v:roundrect>
            </w:pict>
          </mc:Fallback>
        </mc:AlternateContent>
      </w:r>
      <w:r w:rsidRPr="00A66D0B">
        <w:rPr>
          <w:rFonts w:ascii="ＭＳ ゴシック" w:eastAsia="ＭＳ ゴシック" w:hAnsi="ＭＳ ゴシック" w:hint="eastAsia"/>
          <w:b/>
          <w:bCs/>
          <w:color w:val="FF0000"/>
          <w:sz w:val="32"/>
          <w:szCs w:val="36"/>
          <w:u w:val="wave"/>
        </w:rPr>
        <w:t>実業団連盟所属のチームは、愛好者登録データを直接事務局にメールで送付してください。また、団体登録料（１チーム1,000円）も直接口座へ振込してください。</w:t>
      </w:r>
    </w:p>
    <w:p w14:paraId="7AF8C2A8" w14:textId="7E9FE103" w:rsidR="006D3009" w:rsidRPr="006D3009" w:rsidRDefault="006D3009" w:rsidP="006D3009">
      <w:pPr>
        <w:rPr>
          <w:rFonts w:ascii="ＭＳ ゴシック" w:eastAsia="ＭＳ ゴシック" w:hAnsi="ＭＳ ゴシック"/>
          <w:sz w:val="22"/>
          <w:szCs w:val="24"/>
        </w:rPr>
      </w:pPr>
    </w:p>
    <w:p w14:paraId="16D8C734" w14:textId="155EC8B2" w:rsidR="006D3009" w:rsidRPr="006D3009" w:rsidRDefault="006D3009" w:rsidP="006D3009">
      <w:pPr>
        <w:rPr>
          <w:rFonts w:ascii="ＭＳ ゴシック" w:eastAsia="ＭＳ ゴシック" w:hAnsi="ＭＳ ゴシック"/>
          <w:sz w:val="22"/>
          <w:szCs w:val="24"/>
        </w:rPr>
      </w:pPr>
    </w:p>
    <w:p w14:paraId="70460DFB" w14:textId="6BDE81E4" w:rsidR="006D3009" w:rsidRDefault="006D3009" w:rsidP="006D3009">
      <w:pPr>
        <w:rPr>
          <w:rFonts w:ascii="ＭＳ ゴシック" w:eastAsia="ＭＳ ゴシック" w:hAnsi="ＭＳ ゴシック"/>
          <w:sz w:val="22"/>
          <w:szCs w:val="24"/>
        </w:rPr>
      </w:pPr>
    </w:p>
    <w:p w14:paraId="5229ED48" w14:textId="2D80BAE6" w:rsidR="00A66D0B" w:rsidRDefault="00A66D0B" w:rsidP="006D3009">
      <w:pPr>
        <w:rPr>
          <w:rFonts w:ascii="ＭＳ ゴシック" w:eastAsia="ＭＳ ゴシック" w:hAnsi="ＭＳ ゴシック"/>
          <w:sz w:val="22"/>
          <w:szCs w:val="24"/>
        </w:rPr>
      </w:pPr>
    </w:p>
    <w:p w14:paraId="3E8ED7EE" w14:textId="08FE9F27" w:rsidR="00A66D0B" w:rsidRDefault="00A66D0B" w:rsidP="006D3009">
      <w:pPr>
        <w:rPr>
          <w:rFonts w:ascii="ＭＳ ゴシック" w:eastAsia="ＭＳ ゴシック" w:hAnsi="ＭＳ ゴシック"/>
          <w:sz w:val="22"/>
          <w:szCs w:val="24"/>
        </w:rPr>
      </w:pPr>
    </w:p>
    <w:p w14:paraId="2B2C5EE8" w14:textId="77777777" w:rsidR="00A66D0B" w:rsidRDefault="00A66D0B" w:rsidP="006D3009">
      <w:pPr>
        <w:rPr>
          <w:rFonts w:ascii="ＭＳ ゴシック" w:eastAsia="ＭＳ ゴシック" w:hAnsi="ＭＳ ゴシック" w:hint="eastAsia"/>
          <w:sz w:val="22"/>
          <w:szCs w:val="24"/>
        </w:rPr>
      </w:pPr>
    </w:p>
    <w:p w14:paraId="5FC4098F" w14:textId="6E079618" w:rsidR="00A66D0B" w:rsidRDefault="00A66D0B" w:rsidP="006D3009">
      <w:pPr>
        <w:rPr>
          <w:rFonts w:ascii="ＭＳ ゴシック" w:eastAsia="ＭＳ ゴシック" w:hAnsi="ＭＳ ゴシック"/>
          <w:sz w:val="22"/>
          <w:szCs w:val="24"/>
        </w:rPr>
      </w:pPr>
    </w:p>
    <w:p w14:paraId="744D9FCE" w14:textId="4DC2C7C4" w:rsidR="006D3009" w:rsidRDefault="006D3009" w:rsidP="006D3009">
      <w:pPr>
        <w:tabs>
          <w:tab w:val="left" w:pos="1275"/>
        </w:tabs>
        <w:rPr>
          <w:rFonts w:ascii="ＭＳ ゴシック" w:eastAsia="ＭＳ ゴシック" w:hAnsi="ＭＳ ゴシック"/>
          <w:b/>
          <w:bCs/>
          <w:sz w:val="28"/>
          <w:szCs w:val="32"/>
        </w:rPr>
      </w:pPr>
    </w:p>
    <w:p w14:paraId="47CFADA1" w14:textId="2FF97E6B" w:rsidR="00F84EFD" w:rsidRDefault="00AE72A7" w:rsidP="006D3009">
      <w:pPr>
        <w:tabs>
          <w:tab w:val="left" w:pos="1275"/>
        </w:tabs>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登録及び参加費納入　口座番号・</w:t>
      </w:r>
      <w:r w:rsidR="002B48F8">
        <w:rPr>
          <w:rFonts w:ascii="ＭＳ ゴシック" w:eastAsia="ＭＳ ゴシック" w:hAnsi="ＭＳ ゴシック" w:hint="eastAsia"/>
          <w:b/>
          <w:bCs/>
          <w:sz w:val="28"/>
          <w:szCs w:val="32"/>
        </w:rPr>
        <w:t>口座名</w:t>
      </w:r>
    </w:p>
    <w:p w14:paraId="3AFC1FBE" w14:textId="2C6E4670" w:rsidR="00F84EFD" w:rsidRDefault="002B48F8" w:rsidP="00AE72A7">
      <w:pPr>
        <w:tabs>
          <w:tab w:val="left" w:pos="1275"/>
        </w:tabs>
        <w:jc w:val="center"/>
        <w:rPr>
          <w:rFonts w:ascii="ＭＳ ゴシック" w:eastAsia="ＭＳ ゴシック" w:hAnsi="ＭＳ ゴシック"/>
          <w:b/>
          <w:bCs/>
          <w:sz w:val="28"/>
          <w:szCs w:val="32"/>
        </w:rPr>
      </w:pPr>
      <w:r>
        <w:rPr>
          <w:rFonts w:ascii="ＭＳ ゴシック" w:eastAsia="ＭＳ ゴシック" w:hAnsi="ＭＳ ゴシック" w:hint="eastAsia"/>
          <w:b/>
          <w:bCs/>
          <w:color w:val="FF0000"/>
          <w:sz w:val="28"/>
          <w:szCs w:val="32"/>
        </w:rPr>
        <w:t>（口座番号）</w:t>
      </w:r>
      <w:r w:rsidR="00AE72A7" w:rsidRPr="00AE72A7">
        <w:rPr>
          <w:rFonts w:ascii="ＭＳ ゴシック" w:eastAsia="ＭＳ ゴシック" w:hAnsi="ＭＳ ゴシック" w:hint="eastAsia"/>
          <w:b/>
          <w:bCs/>
          <w:color w:val="FF0000"/>
          <w:sz w:val="28"/>
          <w:szCs w:val="32"/>
        </w:rPr>
        <w:t>ゆうちょ銀行　01680-3-69253</w:t>
      </w:r>
      <w:r>
        <w:rPr>
          <w:rFonts w:ascii="ＭＳ ゴシック" w:eastAsia="ＭＳ ゴシック" w:hAnsi="ＭＳ ゴシック" w:hint="eastAsia"/>
          <w:b/>
          <w:bCs/>
          <w:color w:val="FF0000"/>
          <w:sz w:val="28"/>
          <w:szCs w:val="32"/>
        </w:rPr>
        <w:t>（口座名）</w:t>
      </w:r>
      <w:r w:rsidR="00AE72A7" w:rsidRPr="00AE72A7">
        <w:rPr>
          <w:rFonts w:ascii="ＭＳ ゴシック" w:eastAsia="ＭＳ ゴシック" w:hAnsi="ＭＳ ゴシック" w:hint="eastAsia"/>
          <w:b/>
          <w:bCs/>
          <w:color w:val="FF0000"/>
          <w:sz w:val="28"/>
          <w:szCs w:val="32"/>
        </w:rPr>
        <w:t>香川県バドミントン協会</w:t>
      </w:r>
    </w:p>
    <w:p w14:paraId="2DB2E24A" w14:textId="1D90F5EE" w:rsidR="00F84EFD" w:rsidRDefault="00A66D0B" w:rsidP="006D3009">
      <w:pPr>
        <w:tabs>
          <w:tab w:val="left" w:pos="1275"/>
        </w:tabs>
        <w:rPr>
          <w:rFonts w:ascii="ＭＳ ゴシック" w:eastAsia="ＭＳ ゴシック" w:hAnsi="ＭＳ ゴシック"/>
          <w:b/>
          <w:bCs/>
          <w:sz w:val="28"/>
          <w:szCs w:val="32"/>
        </w:rPr>
      </w:pPr>
      <w:r>
        <w:rPr>
          <w:rFonts w:ascii="ＭＳ ゴシック" w:eastAsia="ＭＳ ゴシック" w:hAnsi="ＭＳ ゴシック" w:hint="eastAsia"/>
          <w:b/>
          <w:bCs/>
          <w:noProof/>
          <w:sz w:val="22"/>
          <w:szCs w:val="24"/>
          <w:u w:val="wave"/>
        </w:rPr>
        <mc:AlternateContent>
          <mc:Choice Requires="wps">
            <w:drawing>
              <wp:anchor distT="0" distB="0" distL="114300" distR="114300" simplePos="0" relativeHeight="251655168" behindDoc="0" locked="0" layoutInCell="1" allowOverlap="1" wp14:anchorId="1082E213" wp14:editId="08C3ED5B">
                <wp:simplePos x="0" y="0"/>
                <wp:positionH relativeFrom="column">
                  <wp:posOffset>342900</wp:posOffset>
                </wp:positionH>
                <wp:positionV relativeFrom="paragraph">
                  <wp:posOffset>114300</wp:posOffset>
                </wp:positionV>
                <wp:extent cx="5826760" cy="1254760"/>
                <wp:effectExtent l="19050" t="19050" r="21590" b="21590"/>
                <wp:wrapNone/>
                <wp:docPr id="2" name="四角形: 角を丸くする 2"/>
                <wp:cNvGraphicFramePr/>
                <a:graphic xmlns:a="http://schemas.openxmlformats.org/drawingml/2006/main">
                  <a:graphicData uri="http://schemas.microsoft.com/office/word/2010/wordprocessingShape">
                    <wps:wsp>
                      <wps:cNvSpPr/>
                      <wps:spPr>
                        <a:xfrm>
                          <a:off x="0" y="0"/>
                          <a:ext cx="5826760" cy="1254760"/>
                        </a:xfrm>
                        <a:prstGeom prst="roundRect">
                          <a:avLst/>
                        </a:prstGeom>
                        <a:noFill/>
                        <a:ln w="28575" cap="flat" cmpd="sng" algn="ctr">
                          <a:solidFill>
                            <a:sysClr val="windowText" lastClr="000000"/>
                          </a:solidFill>
                          <a:prstDash val="solid"/>
                          <a:miter lim="800000"/>
                        </a:ln>
                        <a:effectLst/>
                      </wps:spPr>
                      <wps:txbx>
                        <w:txbxContent>
                          <w:p w14:paraId="6C65D287" w14:textId="08BF30C8" w:rsidR="00F84EFD" w:rsidRPr="00740759" w:rsidRDefault="00F84EFD" w:rsidP="00F84EFD">
                            <w:pPr>
                              <w:rPr>
                                <w:b/>
                                <w:bCs/>
                                <w:color w:val="FF0000"/>
                                <w:sz w:val="40"/>
                                <w:szCs w:val="44"/>
                              </w:rPr>
                            </w:pPr>
                            <w:r w:rsidRPr="00740759">
                              <w:rPr>
                                <w:rFonts w:hint="eastAsia"/>
                                <w:b/>
                                <w:bCs/>
                                <w:color w:val="FF0000"/>
                                <w:sz w:val="40"/>
                                <w:szCs w:val="44"/>
                              </w:rPr>
                              <w:t>団体登録料および個人登録料は必ず４月１日以降に入金してください。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2E213" id="四角形: 角を丸くする 2" o:spid="_x0000_s1027" style="position:absolute;left:0;text-align:left;margin-left:27pt;margin-top:9pt;width:458.8pt;height:9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" filled="f" strokecolor="windowText" strokeweight="2.25pt">
                <v:stroke joinstyle="miter"/>
                <v:textbox>
                  <w:txbxContent>
                    <w:p w14:paraId="6C65D287" w14:textId="08BF30C8" w:rsidR="00F84EFD" w:rsidRPr="00740759" w:rsidRDefault="00F84EFD" w:rsidP="00F84EFD">
                      <w:pPr>
                        <w:rPr>
                          <w:b/>
                          <w:bCs/>
                          <w:color w:val="FF0000"/>
                          <w:sz w:val="40"/>
                          <w:szCs w:val="44"/>
                        </w:rPr>
                      </w:pPr>
                      <w:r w:rsidRPr="00740759">
                        <w:rPr>
                          <w:rFonts w:hint="eastAsia"/>
                          <w:b/>
                          <w:bCs/>
                          <w:color w:val="FF0000"/>
                          <w:sz w:val="40"/>
                          <w:szCs w:val="44"/>
                        </w:rPr>
                        <w:t>団体登録料および個人登録料は必ず４月１日以降に入金してください。</w:t>
                      </w:r>
                    </w:p>
                  </w:txbxContent>
                </v:textbox>
              </v:roundrect>
            </w:pict>
          </mc:Fallback>
        </mc:AlternateContent>
      </w:r>
    </w:p>
    <w:p w14:paraId="4BA57E97" w14:textId="77777777" w:rsidR="000E04B1" w:rsidRDefault="000E04B1" w:rsidP="006D3009">
      <w:pPr>
        <w:tabs>
          <w:tab w:val="left" w:pos="1275"/>
        </w:tabs>
        <w:rPr>
          <w:rFonts w:ascii="ＭＳ ゴシック" w:eastAsia="ＭＳ ゴシック" w:hAnsi="ＭＳ ゴシック"/>
          <w:b/>
          <w:bCs/>
          <w:sz w:val="28"/>
          <w:szCs w:val="32"/>
        </w:rPr>
      </w:pPr>
    </w:p>
    <w:p w14:paraId="52644415" w14:textId="64612346" w:rsidR="000E04B1" w:rsidRDefault="000E04B1" w:rsidP="006D3009">
      <w:pPr>
        <w:tabs>
          <w:tab w:val="left" w:pos="1275"/>
        </w:tabs>
        <w:rPr>
          <w:rFonts w:ascii="ＭＳ ゴシック" w:eastAsia="ＭＳ ゴシック" w:hAnsi="ＭＳ ゴシック"/>
          <w:b/>
          <w:bCs/>
          <w:sz w:val="28"/>
          <w:szCs w:val="32"/>
        </w:rPr>
      </w:pPr>
    </w:p>
    <w:p w14:paraId="731D839A" w14:textId="77777777" w:rsidR="00A66D0B" w:rsidRDefault="00A66D0B" w:rsidP="006D3009">
      <w:pPr>
        <w:tabs>
          <w:tab w:val="left" w:pos="1275"/>
        </w:tabs>
        <w:jc w:val="left"/>
        <w:rPr>
          <w:rFonts w:ascii="ＭＳ ゴシック" w:eastAsia="ＭＳ ゴシック" w:hAnsi="ＭＳ ゴシック"/>
          <w:b/>
          <w:bCs/>
          <w:sz w:val="24"/>
          <w:szCs w:val="28"/>
        </w:rPr>
      </w:pPr>
    </w:p>
    <w:p w14:paraId="0432E0DD" w14:textId="511A2580" w:rsidR="006D3009" w:rsidRPr="006D3009" w:rsidRDefault="006D3009" w:rsidP="006D3009">
      <w:pPr>
        <w:tabs>
          <w:tab w:val="left" w:pos="1275"/>
        </w:tabs>
        <w:jc w:val="left"/>
        <w:rPr>
          <w:rFonts w:ascii="ＭＳ ゴシック" w:eastAsia="ＭＳ ゴシック" w:hAnsi="ＭＳ ゴシック"/>
          <w:b/>
          <w:bCs/>
          <w:sz w:val="24"/>
          <w:szCs w:val="28"/>
        </w:rPr>
      </w:pPr>
      <w:r w:rsidRPr="006D3009">
        <w:rPr>
          <w:rFonts w:ascii="ＭＳ ゴシック" w:eastAsia="ＭＳ ゴシック" w:hAnsi="ＭＳ ゴシック" w:hint="eastAsia"/>
          <w:b/>
          <w:bCs/>
          <w:sz w:val="24"/>
          <w:szCs w:val="28"/>
        </w:rPr>
        <w:t>①　別添資料の通り、プラスチック製の会員証は廃止となりました。</w:t>
      </w:r>
    </w:p>
    <w:p w14:paraId="22058889" w14:textId="76843BC5" w:rsidR="006D3009" w:rsidRDefault="006D3009" w:rsidP="006D3009">
      <w:pPr>
        <w:tabs>
          <w:tab w:val="left" w:pos="1275"/>
        </w:tabs>
        <w:jc w:val="left"/>
        <w:rPr>
          <w:rFonts w:ascii="ＭＳ ゴシック" w:eastAsia="ＭＳ ゴシック" w:hAnsi="ＭＳ ゴシック"/>
          <w:b/>
          <w:bCs/>
          <w:sz w:val="24"/>
          <w:szCs w:val="28"/>
        </w:rPr>
      </w:pPr>
      <w:r w:rsidRPr="006D3009">
        <w:rPr>
          <w:rFonts w:ascii="ＭＳ ゴシック" w:eastAsia="ＭＳ ゴシック" w:hAnsi="ＭＳ ゴシック" w:hint="eastAsia"/>
          <w:b/>
          <w:bCs/>
          <w:sz w:val="24"/>
          <w:szCs w:val="28"/>
        </w:rPr>
        <w:t xml:space="preserve">　　デジタル会員証となっていますので、所属員に確認方法を必ず周知してください。</w:t>
      </w:r>
    </w:p>
    <w:p w14:paraId="551DD39A" w14:textId="695BEBFE" w:rsidR="006D3009" w:rsidRDefault="006D3009" w:rsidP="006D3009">
      <w:pPr>
        <w:tabs>
          <w:tab w:val="left" w:pos="1275"/>
        </w:tabs>
        <w:ind w:left="241" w:hangingChars="100" w:hanging="241"/>
        <w:jc w:val="left"/>
        <w:rPr>
          <w:rFonts w:ascii="ＭＳ ゴシック" w:eastAsia="ＭＳ ゴシック" w:hAnsi="ＭＳ ゴシック"/>
          <w:b/>
          <w:bCs/>
          <w:sz w:val="24"/>
          <w:szCs w:val="28"/>
        </w:rPr>
      </w:pPr>
      <w:r w:rsidRPr="006D3009">
        <w:rPr>
          <w:rFonts w:ascii="ＭＳ ゴシック" w:eastAsia="ＭＳ ゴシック" w:hAnsi="ＭＳ ゴシック" w:hint="eastAsia"/>
          <w:b/>
          <w:bCs/>
          <w:sz w:val="24"/>
          <w:szCs w:val="28"/>
        </w:rPr>
        <w:t xml:space="preserve">②　</w:t>
      </w:r>
      <w:r>
        <w:rPr>
          <w:rFonts w:ascii="ＭＳ ゴシック" w:eastAsia="ＭＳ ゴシック" w:hAnsi="ＭＳ ゴシック" w:hint="eastAsia"/>
          <w:b/>
          <w:bCs/>
          <w:sz w:val="24"/>
          <w:szCs w:val="28"/>
        </w:rPr>
        <w:t>会員個人が自分の番号が分からないという問い合わせが増えています。団体代表者は、各個人に番号を周知するとともに、会員登録しようとする場合は、必ず会員個人に１０桁あるいは８桁の番号を持っているか確認してください。</w:t>
      </w:r>
    </w:p>
    <w:p w14:paraId="3EDA373A" w14:textId="2D75AA46" w:rsidR="006D3009" w:rsidRDefault="006D3009" w:rsidP="006D3009">
      <w:pPr>
        <w:tabs>
          <w:tab w:val="left" w:pos="1275"/>
        </w:tabs>
        <w:ind w:left="241" w:hangingChars="100" w:hanging="241"/>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③　追加での登録の場合（メールでのデータ</w:t>
      </w:r>
      <w:r w:rsidR="00DD222E">
        <w:rPr>
          <w:rFonts w:ascii="ＭＳ ゴシック" w:eastAsia="ＭＳ ゴシック" w:hAnsi="ＭＳ ゴシック" w:hint="eastAsia"/>
          <w:b/>
          <w:bCs/>
          <w:sz w:val="24"/>
          <w:szCs w:val="28"/>
        </w:rPr>
        <w:t>送付</w:t>
      </w:r>
      <w:r>
        <w:rPr>
          <w:rFonts w:ascii="ＭＳ ゴシック" w:eastAsia="ＭＳ ゴシック" w:hAnsi="ＭＳ ゴシック" w:hint="eastAsia"/>
          <w:b/>
          <w:bCs/>
          <w:sz w:val="24"/>
          <w:szCs w:val="28"/>
        </w:rPr>
        <w:t>２回目以降）は</w:t>
      </w:r>
      <w:r w:rsidR="00DD222E">
        <w:rPr>
          <w:rFonts w:ascii="ＭＳ ゴシック" w:eastAsia="ＭＳ ゴシック" w:hAnsi="ＭＳ ゴシック" w:hint="eastAsia"/>
          <w:b/>
          <w:bCs/>
          <w:sz w:val="24"/>
          <w:szCs w:val="28"/>
        </w:rPr>
        <w:t>、追加するデータのみをメールにて送付してください。</w:t>
      </w:r>
    </w:p>
    <w:p w14:paraId="50F32078" w14:textId="4B0A37F8" w:rsidR="00DD222E" w:rsidRDefault="00DD222E" w:rsidP="006D3009">
      <w:pPr>
        <w:tabs>
          <w:tab w:val="left" w:pos="1275"/>
        </w:tabs>
        <w:ind w:left="241" w:hangingChars="100" w:hanging="241"/>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④　説明資料の通り、登録データの文字を色分けしてください。</w:t>
      </w:r>
    </w:p>
    <w:p w14:paraId="0AE0B9D0" w14:textId="658221AF" w:rsidR="00DD222E" w:rsidRDefault="00DD222E" w:rsidP="006D3009">
      <w:pPr>
        <w:tabs>
          <w:tab w:val="left" w:pos="1275"/>
        </w:tabs>
        <w:ind w:left="241" w:hangingChars="100" w:hanging="241"/>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前年度と同じ団体から登録する場合・・・・・・・・黒色文字（１０桁番号必要）</w:t>
      </w:r>
    </w:p>
    <w:p w14:paraId="67D843B5" w14:textId="126A205C" w:rsidR="00DD222E" w:rsidRDefault="00DD222E" w:rsidP="006D3009">
      <w:pPr>
        <w:tabs>
          <w:tab w:val="left" w:pos="1275"/>
        </w:tabs>
        <w:ind w:left="241" w:hangingChars="100" w:hanging="241"/>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w:t>
      </w:r>
      <w:r w:rsidRPr="00AB56FE">
        <w:rPr>
          <w:rFonts w:ascii="ＭＳ ゴシック" w:eastAsia="ＭＳ ゴシック" w:hAnsi="ＭＳ ゴシック" w:hint="eastAsia"/>
          <w:b/>
          <w:bCs/>
          <w:color w:val="FF0000"/>
          <w:sz w:val="24"/>
          <w:szCs w:val="28"/>
        </w:rPr>
        <w:t>前年度から違うチームに移動して登録する場合・・・赤色文字（１０桁番号必要）</w:t>
      </w:r>
    </w:p>
    <w:p w14:paraId="35F4370F" w14:textId="40629DB2" w:rsidR="00DD222E" w:rsidRDefault="00DD222E" w:rsidP="00DD222E">
      <w:pPr>
        <w:tabs>
          <w:tab w:val="left" w:pos="1275"/>
        </w:tabs>
        <w:ind w:left="241" w:hangingChars="100" w:hanging="241"/>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w:t>
      </w:r>
      <w:r w:rsidRPr="00AB56FE">
        <w:rPr>
          <w:rFonts w:ascii="ＭＳ ゴシック" w:eastAsia="ＭＳ ゴシック" w:hAnsi="ＭＳ ゴシック" w:hint="eastAsia"/>
          <w:b/>
          <w:bCs/>
          <w:color w:val="0070C0"/>
          <w:sz w:val="24"/>
          <w:szCs w:val="28"/>
        </w:rPr>
        <w:t>初めて香川県及び日本協会に登録する場合・・・・・青色文字（１０桁番号空欄）</w:t>
      </w:r>
    </w:p>
    <w:p w14:paraId="0BE4154D" w14:textId="0C915BDF" w:rsidR="00DD222E" w:rsidRPr="00DD222E" w:rsidRDefault="00DD222E" w:rsidP="00DD222E">
      <w:pPr>
        <w:tabs>
          <w:tab w:val="left" w:pos="1275"/>
        </w:tabs>
        <w:ind w:left="241" w:hangingChars="100" w:hanging="241"/>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⑤　審判資格取得する場合、または、審判資格更新する場合は、愛好者登録を事前に完了しないと資格取得・更新ができません。各代表者は、取得・更新する所属員がいる場合は、速やかに登録を進めてください。</w:t>
      </w:r>
    </w:p>
    <w:sectPr w:rsidR="00DD222E" w:rsidRPr="00DD222E" w:rsidSect="00A66D0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6DFA" w14:textId="77777777" w:rsidR="0051357F" w:rsidRDefault="0051357F" w:rsidP="00C71C4F">
      <w:r>
        <w:separator/>
      </w:r>
    </w:p>
  </w:endnote>
  <w:endnote w:type="continuationSeparator" w:id="0">
    <w:p w14:paraId="5B778290" w14:textId="77777777" w:rsidR="0051357F" w:rsidRDefault="0051357F" w:rsidP="00C7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A0" w14:textId="77777777" w:rsidR="0051357F" w:rsidRDefault="0051357F" w:rsidP="00C71C4F">
      <w:r>
        <w:separator/>
      </w:r>
    </w:p>
  </w:footnote>
  <w:footnote w:type="continuationSeparator" w:id="0">
    <w:p w14:paraId="495F10AA" w14:textId="77777777" w:rsidR="0051357F" w:rsidRDefault="0051357F" w:rsidP="00C71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09"/>
    <w:rsid w:val="00043420"/>
    <w:rsid w:val="000619EA"/>
    <w:rsid w:val="000B243E"/>
    <w:rsid w:val="000E04B1"/>
    <w:rsid w:val="002B48F8"/>
    <w:rsid w:val="0051357F"/>
    <w:rsid w:val="00584E00"/>
    <w:rsid w:val="006D3009"/>
    <w:rsid w:val="00740759"/>
    <w:rsid w:val="00794961"/>
    <w:rsid w:val="00A66D0B"/>
    <w:rsid w:val="00AB56FE"/>
    <w:rsid w:val="00AE72A7"/>
    <w:rsid w:val="00C71C4F"/>
    <w:rsid w:val="00DA1904"/>
    <w:rsid w:val="00DD222E"/>
    <w:rsid w:val="00DE0FCA"/>
    <w:rsid w:val="00F8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878F0"/>
  <w15:chartTrackingRefBased/>
  <w15:docId w15:val="{3D95BF62-5C56-497E-B3CD-0844DF7A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C4F"/>
    <w:pPr>
      <w:tabs>
        <w:tab w:val="center" w:pos="4252"/>
        <w:tab w:val="right" w:pos="8504"/>
      </w:tabs>
      <w:snapToGrid w:val="0"/>
    </w:pPr>
  </w:style>
  <w:style w:type="character" w:customStyle="1" w:styleId="a4">
    <w:name w:val="ヘッダー (文字)"/>
    <w:basedOn w:val="a0"/>
    <w:link w:val="a3"/>
    <w:uiPriority w:val="99"/>
    <w:rsid w:val="00C71C4F"/>
  </w:style>
  <w:style w:type="paragraph" w:styleId="a5">
    <w:name w:val="footer"/>
    <w:basedOn w:val="a"/>
    <w:link w:val="a6"/>
    <w:uiPriority w:val="99"/>
    <w:unhideWhenUsed/>
    <w:rsid w:val="00C71C4F"/>
    <w:pPr>
      <w:tabs>
        <w:tab w:val="center" w:pos="4252"/>
        <w:tab w:val="right" w:pos="8504"/>
      </w:tabs>
      <w:snapToGrid w:val="0"/>
    </w:pPr>
  </w:style>
  <w:style w:type="character" w:customStyle="1" w:styleId="a6">
    <w:name w:val="フッター (文字)"/>
    <w:basedOn w:val="a0"/>
    <w:link w:val="a5"/>
    <w:uiPriority w:val="99"/>
    <w:rsid w:val="00C7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冨家 寿人</dc:creator>
  <cp:keywords/>
  <dc:description/>
  <cp:lastModifiedBy>冨家 寿人</cp:lastModifiedBy>
  <cp:revision>2</cp:revision>
  <dcterms:created xsi:type="dcterms:W3CDTF">2023-03-20T01:12:00Z</dcterms:created>
  <dcterms:modified xsi:type="dcterms:W3CDTF">2023-03-20T01:12:00Z</dcterms:modified>
</cp:coreProperties>
</file>