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A3E7" w14:textId="1A99FB54" w:rsidR="0028672F" w:rsidRPr="00504080" w:rsidRDefault="0028672F" w:rsidP="0028672F">
      <w:pPr>
        <w:jc w:val="center"/>
        <w:rPr>
          <w:b/>
          <w:sz w:val="26"/>
          <w:szCs w:val="26"/>
        </w:rPr>
      </w:pPr>
      <w:r w:rsidRPr="00504080">
        <w:rPr>
          <w:rFonts w:hint="eastAsia"/>
          <w:b/>
          <w:sz w:val="26"/>
          <w:szCs w:val="26"/>
        </w:rPr>
        <w:t>（公財）日本バドミントン協会　公認審判員（</w:t>
      </w:r>
      <w:r w:rsidRPr="00504080">
        <w:rPr>
          <w:rFonts w:hint="eastAsia"/>
          <w:b/>
          <w:sz w:val="26"/>
          <w:szCs w:val="26"/>
        </w:rPr>
        <w:t>3</w:t>
      </w:r>
      <w:r w:rsidRPr="00504080">
        <w:rPr>
          <w:rFonts w:hint="eastAsia"/>
          <w:b/>
          <w:sz w:val="26"/>
          <w:szCs w:val="26"/>
        </w:rPr>
        <w:t>級、準</w:t>
      </w:r>
      <w:r w:rsidRPr="00504080">
        <w:rPr>
          <w:rFonts w:hint="eastAsia"/>
          <w:b/>
          <w:sz w:val="26"/>
          <w:szCs w:val="26"/>
        </w:rPr>
        <w:t>3</w:t>
      </w:r>
      <w:r w:rsidRPr="00504080">
        <w:rPr>
          <w:rFonts w:hint="eastAsia"/>
          <w:b/>
          <w:sz w:val="26"/>
          <w:szCs w:val="26"/>
        </w:rPr>
        <w:t>級）養成講習会</w:t>
      </w:r>
      <w:r w:rsidR="0001622E" w:rsidRPr="0001622E">
        <w:rPr>
          <w:rFonts w:hint="eastAsia"/>
          <w:b/>
          <w:sz w:val="26"/>
          <w:szCs w:val="26"/>
        </w:rPr>
        <w:t>実施要項</w:t>
      </w:r>
    </w:p>
    <w:p w14:paraId="4763B7C0" w14:textId="77777777" w:rsidR="00E2764C" w:rsidRDefault="00E2764C" w:rsidP="0028672F">
      <w:pPr>
        <w:jc w:val="center"/>
        <w:rPr>
          <w:sz w:val="24"/>
          <w:szCs w:val="24"/>
        </w:rPr>
      </w:pPr>
    </w:p>
    <w:p w14:paraId="27B33181" w14:textId="594360AC" w:rsidR="0001622E" w:rsidRDefault="0001622E" w:rsidP="0001622E">
      <w:pPr>
        <w:ind w:leftChars="171" w:left="4349" w:hangingChars="1900" w:hanging="3990"/>
      </w:pPr>
      <w:r>
        <w:rPr>
          <w:rFonts w:hint="eastAsia"/>
        </w:rPr>
        <w:t>日程　　　令和５年６</w:t>
      </w:r>
      <w:r w:rsidRPr="00E134D8">
        <w:rPr>
          <w:rFonts w:hint="eastAsia"/>
        </w:rPr>
        <w:t>月</w:t>
      </w:r>
      <w:r>
        <w:rPr>
          <w:rFonts w:hint="eastAsia"/>
        </w:rPr>
        <w:t>１７</w:t>
      </w:r>
      <w:r w:rsidRPr="00E134D8">
        <w:rPr>
          <w:rFonts w:hint="eastAsia"/>
        </w:rPr>
        <w:t>日（土）</w:t>
      </w:r>
      <w:r>
        <w:t xml:space="preserve">    </w:t>
      </w:r>
      <w:r>
        <w:rPr>
          <w:rFonts w:hint="eastAsia"/>
        </w:rPr>
        <w:t>9</w:t>
      </w:r>
      <w:r w:rsidRPr="00B33F4B">
        <w:rPr>
          <w:rFonts w:hint="eastAsia"/>
        </w:rPr>
        <w:t>：</w:t>
      </w:r>
      <w:r w:rsidRPr="00B33F4B">
        <w:rPr>
          <w:rFonts w:hint="eastAsia"/>
        </w:rPr>
        <w:t>0</w:t>
      </w:r>
      <w:r w:rsidRPr="00B33F4B">
        <w:t>0</w:t>
      </w:r>
      <w:r w:rsidRPr="00B33F4B">
        <w:rPr>
          <w:rFonts w:hint="eastAsia"/>
        </w:rPr>
        <w:t>～</w:t>
      </w:r>
      <w:r>
        <w:rPr>
          <w:rFonts w:hint="eastAsia"/>
        </w:rPr>
        <w:t>9</w:t>
      </w:r>
      <w:r w:rsidRPr="00B33F4B">
        <w:rPr>
          <w:rFonts w:hint="eastAsia"/>
        </w:rPr>
        <w:t>：</w:t>
      </w:r>
      <w:r w:rsidRPr="00B33F4B">
        <w:t>2</w:t>
      </w:r>
      <w:r w:rsidRPr="00B33F4B">
        <w:rPr>
          <w:rFonts w:hint="eastAsia"/>
        </w:rPr>
        <w:t>0</w:t>
      </w:r>
      <w:r w:rsidRPr="00B33F4B">
        <w:rPr>
          <w:rFonts w:hint="eastAsia"/>
        </w:rPr>
        <w:t xml:space="preserve">　受付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9</w:t>
      </w:r>
      <w:r w:rsidRPr="00B33F4B">
        <w:rPr>
          <w:rFonts w:hint="eastAsia"/>
        </w:rPr>
        <w:t>：</w:t>
      </w:r>
      <w:r w:rsidRPr="00B33F4B">
        <w:t>2</w:t>
      </w:r>
      <w:r w:rsidRPr="00B33F4B">
        <w:rPr>
          <w:rFonts w:hint="eastAsia"/>
        </w:rPr>
        <w:t>0</w:t>
      </w:r>
      <w:r w:rsidRPr="00B33F4B">
        <w:rPr>
          <w:rFonts w:hint="eastAsia"/>
        </w:rPr>
        <w:t>～</w:t>
      </w:r>
      <w:r>
        <w:rPr>
          <w:rFonts w:hint="eastAsia"/>
        </w:rPr>
        <w:t xml:space="preserve">　　</w:t>
      </w:r>
      <w:r w:rsidRPr="00B33F4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B33F4B">
        <w:rPr>
          <w:rFonts w:hint="eastAsia"/>
        </w:rPr>
        <w:t>注意説明</w:t>
      </w:r>
      <w:r>
        <w:rPr>
          <w:rFonts w:hint="eastAsia"/>
        </w:rPr>
        <w:t>、</w:t>
      </w:r>
      <w:r w:rsidRPr="00B33F4B">
        <w:rPr>
          <w:rFonts w:hint="eastAsia"/>
        </w:rPr>
        <w:t>講義</w:t>
      </w:r>
      <w:r>
        <w:rPr>
          <w:rFonts w:hint="eastAsia"/>
        </w:rPr>
        <w:t>および</w:t>
      </w:r>
      <w:r w:rsidRPr="00B33F4B">
        <w:rPr>
          <w:rFonts w:hint="eastAsia"/>
        </w:rPr>
        <w:t>学科試験</w:t>
      </w:r>
    </w:p>
    <w:p w14:paraId="207EE839" w14:textId="0A952E8F" w:rsidR="0001622E" w:rsidRDefault="0001622E" w:rsidP="0001622E">
      <w:pPr>
        <w:ind w:firstLineChars="2050" w:firstLine="4305"/>
      </w:pPr>
      <w:r>
        <w:rPr>
          <w:rFonts w:hint="eastAsia"/>
        </w:rPr>
        <w:t>午後～</w:t>
      </w:r>
      <w:r w:rsidRPr="00B33F4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  </w:t>
      </w:r>
      <w:r w:rsidRPr="00B33F4B">
        <w:rPr>
          <w:rFonts w:hint="eastAsia"/>
        </w:rPr>
        <w:t>実技</w:t>
      </w:r>
    </w:p>
    <w:p w14:paraId="6A8187E3" w14:textId="77777777" w:rsidR="0001622E" w:rsidRPr="0001622E" w:rsidRDefault="0001622E" w:rsidP="0001622E">
      <w:pPr>
        <w:spacing w:afterLines="50" w:after="180"/>
        <w:ind w:leftChars="171" w:left="359"/>
        <w:rPr>
          <w:szCs w:val="21"/>
        </w:rPr>
      </w:pPr>
      <w:r w:rsidRPr="0001622E">
        <w:rPr>
          <w:rFonts w:hint="eastAsia"/>
          <w:szCs w:val="21"/>
        </w:rPr>
        <w:t>場所　　　高松市国分寺会館（高松市国分寺町新名</w:t>
      </w:r>
      <w:r w:rsidRPr="0001622E">
        <w:rPr>
          <w:rFonts w:hint="eastAsia"/>
          <w:szCs w:val="21"/>
        </w:rPr>
        <w:t>430</w:t>
      </w:r>
      <w:r w:rsidRPr="0001622E">
        <w:rPr>
          <w:rFonts w:hint="eastAsia"/>
          <w:szCs w:val="21"/>
        </w:rPr>
        <w:t>番地</w:t>
      </w:r>
      <w:r w:rsidRPr="0001622E">
        <w:rPr>
          <w:rFonts w:hint="eastAsia"/>
          <w:szCs w:val="21"/>
        </w:rPr>
        <w:t>2</w:t>
      </w:r>
      <w:r w:rsidRPr="0001622E">
        <w:rPr>
          <w:rFonts w:hint="eastAsia"/>
          <w:szCs w:val="21"/>
        </w:rPr>
        <w:t>）講義および学科試験</w:t>
      </w:r>
    </w:p>
    <w:p w14:paraId="4809CCE0" w14:textId="77777777" w:rsidR="0001622E" w:rsidRDefault="0001622E" w:rsidP="0001622E">
      <w:pPr>
        <w:spacing w:afterLines="50" w:after="180"/>
        <w:ind w:leftChars="171" w:left="359" w:firstLineChars="500" w:firstLine="1050"/>
        <w:rPr>
          <w:szCs w:val="21"/>
        </w:rPr>
      </w:pPr>
      <w:r w:rsidRPr="0001622E">
        <w:rPr>
          <w:szCs w:val="21"/>
        </w:rPr>
        <w:t>高松市西部運動センター</w:t>
      </w:r>
      <w:r w:rsidRPr="0001622E">
        <w:rPr>
          <w:rFonts w:hint="eastAsia"/>
          <w:szCs w:val="21"/>
        </w:rPr>
        <w:t>体育館（</w:t>
      </w:r>
      <w:r w:rsidRPr="0001622E">
        <w:rPr>
          <w:szCs w:val="21"/>
        </w:rPr>
        <w:t>高松市鬼無町鬼無</w:t>
      </w:r>
      <w:r w:rsidRPr="0001622E">
        <w:rPr>
          <w:szCs w:val="21"/>
        </w:rPr>
        <w:t>10</w:t>
      </w:r>
      <w:r w:rsidRPr="0001622E">
        <w:rPr>
          <w:szCs w:val="21"/>
        </w:rPr>
        <w:t>番地</w:t>
      </w:r>
      <w:r w:rsidRPr="0001622E">
        <w:rPr>
          <w:szCs w:val="21"/>
        </w:rPr>
        <w:t>2</w:t>
      </w:r>
      <w:r w:rsidRPr="0001622E">
        <w:rPr>
          <w:rFonts w:hint="eastAsia"/>
          <w:szCs w:val="21"/>
        </w:rPr>
        <w:t>）　実技</w:t>
      </w:r>
    </w:p>
    <w:p w14:paraId="6EC68993" w14:textId="5014C657" w:rsidR="0001622E" w:rsidRPr="0001622E" w:rsidRDefault="0001622E" w:rsidP="0001622E">
      <w:pPr>
        <w:spacing w:afterLines="50" w:after="180"/>
        <w:ind w:leftChars="171" w:left="359" w:firstLineChars="500" w:firstLine="1050"/>
        <w:rPr>
          <w:szCs w:val="21"/>
        </w:rPr>
      </w:pPr>
      <w:r w:rsidRPr="0001622E">
        <w:rPr>
          <w:rFonts w:hint="eastAsia"/>
          <w:szCs w:val="21"/>
        </w:rPr>
        <w:t>（第３７回ヨネックスカップ小学生バドミントン大会）</w:t>
      </w:r>
    </w:p>
    <w:p w14:paraId="1A2D142D" w14:textId="069D1F0A" w:rsidR="00E2764C" w:rsidRPr="00504080" w:rsidRDefault="006A5E72" w:rsidP="00504080">
      <w:pPr>
        <w:spacing w:afterLines="50" w:after="180"/>
        <w:ind w:leftChars="171" w:left="359"/>
        <w:rPr>
          <w:szCs w:val="21"/>
        </w:rPr>
      </w:pPr>
      <w:r>
        <w:rPr>
          <w:rFonts w:hint="eastAsia"/>
          <w:szCs w:val="21"/>
        </w:rPr>
        <w:t xml:space="preserve">対象　　　</w:t>
      </w:r>
      <w:r w:rsidR="00FD139A">
        <w:rPr>
          <w:rFonts w:hint="eastAsia"/>
          <w:szCs w:val="21"/>
        </w:rPr>
        <w:t>３</w:t>
      </w:r>
      <w:r>
        <w:rPr>
          <w:rFonts w:hint="eastAsia"/>
          <w:szCs w:val="21"/>
        </w:rPr>
        <w:t>級、準</w:t>
      </w:r>
      <w:r w:rsidR="00FD139A">
        <w:rPr>
          <w:rFonts w:hint="eastAsia"/>
          <w:szCs w:val="21"/>
        </w:rPr>
        <w:t>３</w:t>
      </w:r>
      <w:r>
        <w:rPr>
          <w:rFonts w:hint="eastAsia"/>
          <w:szCs w:val="21"/>
        </w:rPr>
        <w:t>級　公認審判員受講者（準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級は高校生対象）</w:t>
      </w:r>
    </w:p>
    <w:p w14:paraId="14A9D726" w14:textId="6689D942" w:rsidR="00E2764C" w:rsidRPr="00504080" w:rsidRDefault="006A5E72" w:rsidP="00504080">
      <w:pPr>
        <w:spacing w:afterLines="50" w:after="180"/>
        <w:ind w:leftChars="171" w:left="359"/>
        <w:rPr>
          <w:szCs w:val="21"/>
        </w:rPr>
      </w:pPr>
      <w:r>
        <w:rPr>
          <w:rFonts w:hint="eastAsia"/>
          <w:szCs w:val="21"/>
        </w:rPr>
        <w:t xml:space="preserve">受講資格　</w:t>
      </w:r>
      <w:r w:rsidR="00821626">
        <w:rPr>
          <w:rFonts w:hint="eastAsia"/>
          <w:szCs w:val="21"/>
        </w:rPr>
        <w:t>令和</w:t>
      </w:r>
      <w:r w:rsidR="0001622E">
        <w:rPr>
          <w:rFonts w:hint="eastAsia"/>
          <w:szCs w:val="21"/>
        </w:rPr>
        <w:t>５</w:t>
      </w:r>
      <w:r w:rsidR="00821626">
        <w:rPr>
          <w:rFonts w:hint="eastAsia"/>
          <w:szCs w:val="21"/>
        </w:rPr>
        <w:t>年</w:t>
      </w:r>
      <w:r>
        <w:rPr>
          <w:rFonts w:hint="eastAsia"/>
          <w:szCs w:val="21"/>
        </w:rPr>
        <w:t>度香川県バドミントン協会の愛好者登録をしている者</w:t>
      </w:r>
    </w:p>
    <w:p w14:paraId="5D1C4F64" w14:textId="62DD0AE1" w:rsidR="002240E5" w:rsidRDefault="006A5E72" w:rsidP="00C418E5">
      <w:pPr>
        <w:ind w:leftChars="171" w:left="1409" w:hangingChars="500" w:hanging="1050"/>
        <w:rPr>
          <w:szCs w:val="21"/>
        </w:rPr>
      </w:pPr>
      <w:r>
        <w:rPr>
          <w:rFonts w:hint="eastAsia"/>
          <w:szCs w:val="21"/>
        </w:rPr>
        <w:t>持参物　　バドミントン競技規則集</w:t>
      </w:r>
      <w:r w:rsidR="00B2319A">
        <w:rPr>
          <w:rFonts w:hint="eastAsia"/>
          <w:szCs w:val="21"/>
        </w:rPr>
        <w:t xml:space="preserve">　体育館シューズ</w:t>
      </w:r>
    </w:p>
    <w:p w14:paraId="16657B99" w14:textId="1BF924EA" w:rsidR="002240E5" w:rsidRDefault="006A5E72" w:rsidP="00C418E5">
      <w:pPr>
        <w:ind w:leftChars="171" w:left="359"/>
        <w:rPr>
          <w:szCs w:val="21"/>
        </w:rPr>
      </w:pPr>
      <w:r>
        <w:rPr>
          <w:rFonts w:hint="eastAsia"/>
          <w:szCs w:val="21"/>
        </w:rPr>
        <w:t>（当日販売</w:t>
      </w:r>
      <w:r w:rsidR="002240E5">
        <w:rPr>
          <w:rFonts w:hint="eastAsia"/>
          <w:szCs w:val="21"/>
        </w:rPr>
        <w:t>します</w:t>
      </w:r>
      <w:r>
        <w:rPr>
          <w:rFonts w:hint="eastAsia"/>
          <w:szCs w:val="21"/>
        </w:rPr>
        <w:t>。</w:t>
      </w:r>
      <w:r w:rsidR="002240E5">
        <w:rPr>
          <w:rFonts w:hint="eastAsia"/>
          <w:szCs w:val="21"/>
        </w:rPr>
        <w:t>希望者は申込書の</w:t>
      </w:r>
      <w:r w:rsidR="006353EB">
        <w:rPr>
          <w:rFonts w:hint="eastAsia"/>
          <w:szCs w:val="21"/>
        </w:rPr>
        <w:t>競技規則書欄</w:t>
      </w:r>
      <w:r w:rsidR="002240E5">
        <w:rPr>
          <w:rFonts w:hint="eastAsia"/>
          <w:szCs w:val="21"/>
        </w:rPr>
        <w:t>に〇を付けてください。</w:t>
      </w:r>
      <w:r w:rsidR="00D02309">
        <w:rPr>
          <w:rFonts w:hint="eastAsia"/>
          <w:szCs w:val="21"/>
        </w:rPr>
        <w:t>1,000</w:t>
      </w:r>
      <w:r w:rsidR="002240E5">
        <w:rPr>
          <w:rFonts w:hint="eastAsia"/>
          <w:szCs w:val="21"/>
        </w:rPr>
        <w:t>円／冊</w:t>
      </w:r>
      <w:r w:rsidR="00E2764C">
        <w:rPr>
          <w:rFonts w:hint="eastAsia"/>
          <w:szCs w:val="21"/>
        </w:rPr>
        <w:t>）</w:t>
      </w:r>
    </w:p>
    <w:p w14:paraId="52AF7976" w14:textId="0F2BBA5E" w:rsidR="006A5E72" w:rsidRDefault="00E2764C" w:rsidP="00C418E5">
      <w:pPr>
        <w:ind w:leftChars="171" w:left="1409" w:hangingChars="500" w:hanging="1050"/>
        <w:rPr>
          <w:b/>
          <w:szCs w:val="21"/>
          <w:u w:val="wave"/>
        </w:rPr>
      </w:pPr>
      <w:r>
        <w:rPr>
          <w:rFonts w:hint="eastAsia"/>
          <w:szCs w:val="21"/>
        </w:rPr>
        <w:t xml:space="preserve">　　　　　</w:t>
      </w:r>
      <w:r w:rsidR="002240E5">
        <w:rPr>
          <w:rFonts w:hint="eastAsia"/>
          <w:szCs w:val="21"/>
        </w:rPr>
        <w:t>３級・・・</w:t>
      </w:r>
      <w:r>
        <w:rPr>
          <w:rFonts w:hint="eastAsia"/>
          <w:szCs w:val="21"/>
        </w:rPr>
        <w:t>受講料</w:t>
      </w:r>
      <w:r w:rsidR="00821626">
        <w:rPr>
          <w:rFonts w:hint="eastAsia"/>
          <w:szCs w:val="21"/>
        </w:rPr>
        <w:t>・認定料</w:t>
      </w:r>
      <w:r w:rsidR="00821626">
        <w:rPr>
          <w:rFonts w:hint="eastAsia"/>
          <w:szCs w:val="21"/>
        </w:rPr>
        <w:t>3</w:t>
      </w:r>
      <w:r w:rsidR="00821626">
        <w:rPr>
          <w:rFonts w:hint="eastAsia"/>
          <w:szCs w:val="21"/>
        </w:rPr>
        <w:t xml:space="preserve">年分　</w:t>
      </w:r>
      <w:r>
        <w:rPr>
          <w:rFonts w:hint="eastAsia"/>
          <w:szCs w:val="21"/>
        </w:rPr>
        <w:t>7,</w:t>
      </w:r>
      <w:r w:rsidR="002240E5">
        <w:rPr>
          <w:rFonts w:hint="eastAsia"/>
          <w:szCs w:val="21"/>
        </w:rPr>
        <w:t>7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円、</w:t>
      </w:r>
      <w:r w:rsidR="00961C54">
        <w:rPr>
          <w:rFonts w:hint="eastAsia"/>
          <w:szCs w:val="21"/>
        </w:rPr>
        <w:t>筆記用具</w:t>
      </w:r>
    </w:p>
    <w:p w14:paraId="30D38799" w14:textId="5C202C72" w:rsidR="00E2764C" w:rsidRPr="00504080" w:rsidRDefault="002240E5" w:rsidP="00504080">
      <w:pPr>
        <w:spacing w:afterLines="50" w:after="180"/>
        <w:ind w:leftChars="171" w:left="1409" w:hangingChars="500" w:hanging="1050"/>
        <w:rPr>
          <w:b/>
          <w:szCs w:val="21"/>
          <w:u w:val="wave"/>
        </w:rPr>
      </w:pPr>
      <w:r>
        <w:rPr>
          <w:rFonts w:hint="eastAsia"/>
          <w:szCs w:val="21"/>
        </w:rPr>
        <w:t xml:space="preserve">　　　　　準３級・・受講料・認定料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年分　</w:t>
      </w:r>
      <w:r>
        <w:rPr>
          <w:rFonts w:hint="eastAsia"/>
          <w:szCs w:val="21"/>
        </w:rPr>
        <w:t>1,100</w:t>
      </w:r>
      <w:r>
        <w:rPr>
          <w:rFonts w:hint="eastAsia"/>
          <w:szCs w:val="21"/>
        </w:rPr>
        <w:t>円、筆記用具</w:t>
      </w:r>
    </w:p>
    <w:p w14:paraId="7F0A7A8D" w14:textId="595609D3" w:rsidR="00E2764C" w:rsidRDefault="006A5E72" w:rsidP="00504080">
      <w:pPr>
        <w:spacing w:afterLines="50" w:after="180"/>
        <w:ind w:leftChars="171" w:left="359"/>
        <w:rPr>
          <w:szCs w:val="21"/>
        </w:rPr>
      </w:pPr>
      <w:r>
        <w:rPr>
          <w:rFonts w:hint="eastAsia"/>
          <w:szCs w:val="21"/>
        </w:rPr>
        <w:t>講師　　　藤原　多佳子</w:t>
      </w:r>
    </w:p>
    <w:p w14:paraId="0F4C9564" w14:textId="3DA564FA" w:rsidR="00B2319A" w:rsidRDefault="00B2319A" w:rsidP="00504080">
      <w:pPr>
        <w:spacing w:afterLines="50" w:after="180"/>
        <w:ind w:leftChars="171" w:left="359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Pr="00B2319A">
        <w:rPr>
          <w:szCs w:val="21"/>
        </w:rPr>
        <w:t>戸崎　義</w:t>
      </w:r>
    </w:p>
    <w:p w14:paraId="44063A2E" w14:textId="480DE243" w:rsidR="00B2319A" w:rsidRPr="00504080" w:rsidRDefault="00B2319A" w:rsidP="00504080">
      <w:pPr>
        <w:spacing w:afterLines="50" w:after="180"/>
        <w:ind w:leftChars="171" w:left="359"/>
        <w:rPr>
          <w:szCs w:val="21"/>
        </w:rPr>
      </w:pPr>
      <w:r>
        <w:rPr>
          <w:rFonts w:hint="eastAsia"/>
          <w:szCs w:val="21"/>
        </w:rPr>
        <w:t>定員　　　５０名</w:t>
      </w:r>
      <w:r w:rsidR="00BC1869">
        <w:rPr>
          <w:rFonts w:hint="eastAsia"/>
          <w:szCs w:val="21"/>
        </w:rPr>
        <w:t xml:space="preserve">　（先着順）</w:t>
      </w:r>
    </w:p>
    <w:p w14:paraId="08A0CF2E" w14:textId="379B346B" w:rsidR="00E2764C" w:rsidRPr="00B04DCB" w:rsidRDefault="006A5E72" w:rsidP="00B04DCB">
      <w:pPr>
        <w:ind w:leftChars="171" w:left="1409" w:hangingChars="500" w:hanging="1050"/>
        <w:rPr>
          <w:b/>
          <w:szCs w:val="21"/>
          <w:u w:val="wave"/>
        </w:rPr>
      </w:pPr>
      <w:r>
        <w:rPr>
          <w:rFonts w:hint="eastAsia"/>
          <w:szCs w:val="21"/>
        </w:rPr>
        <w:t xml:space="preserve">その他　　</w:t>
      </w:r>
      <w:r w:rsidR="00D15672">
        <w:rPr>
          <w:rFonts w:hint="eastAsia"/>
          <w:b/>
          <w:szCs w:val="21"/>
          <w:u w:val="wave"/>
        </w:rPr>
        <w:t>今年度以降</w:t>
      </w:r>
      <w:r w:rsidR="00D02309" w:rsidRPr="00D02309">
        <w:rPr>
          <w:rFonts w:hint="eastAsia"/>
          <w:b/>
          <w:szCs w:val="21"/>
          <w:u w:val="wave"/>
        </w:rPr>
        <w:t>に四国大会・全国大会に出場予定の方で公認審判資格を持ってない方は、受講してください。</w:t>
      </w:r>
    </w:p>
    <w:p w14:paraId="0B50ADD4" w14:textId="0B5D3945" w:rsidR="00231A0F" w:rsidRDefault="00F476C8" w:rsidP="00C418E5">
      <w:pPr>
        <w:ind w:leftChars="171" w:left="1619" w:hangingChars="600" w:hanging="1260"/>
        <w:rPr>
          <w:b/>
          <w:szCs w:val="21"/>
          <w:u w:val="wave"/>
        </w:rPr>
      </w:pPr>
      <w:r>
        <w:rPr>
          <w:rFonts w:hint="eastAsia"/>
          <w:szCs w:val="21"/>
        </w:rPr>
        <w:t xml:space="preserve">　</w:t>
      </w:r>
      <w:r w:rsidR="00B04DCB">
        <w:rPr>
          <w:rFonts w:hint="eastAsia"/>
          <w:szCs w:val="21"/>
        </w:rPr>
        <w:t xml:space="preserve">　　　</w:t>
      </w:r>
      <w:r w:rsidR="00E038EB">
        <w:rPr>
          <w:rFonts w:hint="eastAsia"/>
          <w:szCs w:val="21"/>
        </w:rPr>
        <w:t xml:space="preserve">　</w:t>
      </w:r>
      <w:r w:rsidR="00E2764C">
        <w:rPr>
          <w:rFonts w:hint="eastAsia"/>
          <w:szCs w:val="21"/>
        </w:rPr>
        <w:t>別紙、</w:t>
      </w:r>
      <w:r>
        <w:rPr>
          <w:rFonts w:hint="eastAsia"/>
          <w:szCs w:val="21"/>
        </w:rPr>
        <w:t>講習会申込書に必要事項を記入の上、</w:t>
      </w:r>
    </w:p>
    <w:p w14:paraId="10E29CD0" w14:textId="47B91566" w:rsidR="00E2764C" w:rsidRDefault="00B2319A" w:rsidP="00B2319A">
      <w:pPr>
        <w:ind w:leftChars="671" w:left="1409"/>
        <w:rPr>
          <w:szCs w:val="21"/>
        </w:rPr>
      </w:pPr>
      <w:r>
        <w:rPr>
          <w:rFonts w:hint="eastAsia"/>
          <w:szCs w:val="21"/>
        </w:rPr>
        <w:t>５月２９日</w:t>
      </w:r>
      <w:r w:rsidR="00F476C8">
        <w:rPr>
          <w:rFonts w:hint="eastAsia"/>
          <w:szCs w:val="21"/>
        </w:rPr>
        <w:t>までに香川県バドミントン協会</w:t>
      </w:r>
      <w:r w:rsidR="0066548B">
        <w:rPr>
          <w:rFonts w:hint="eastAsia"/>
          <w:szCs w:val="21"/>
        </w:rPr>
        <w:t>審判委員会</w:t>
      </w:r>
      <w:r w:rsidR="00F476C8">
        <w:rPr>
          <w:rFonts w:hint="eastAsia"/>
          <w:szCs w:val="21"/>
        </w:rPr>
        <w:t>まで郵送</w:t>
      </w:r>
      <w:r w:rsidR="006353EB">
        <w:rPr>
          <w:rFonts w:hint="eastAsia"/>
          <w:szCs w:val="21"/>
        </w:rPr>
        <w:t>またはメール</w:t>
      </w:r>
      <w:r w:rsidR="00F476C8">
        <w:rPr>
          <w:rFonts w:hint="eastAsia"/>
          <w:szCs w:val="21"/>
        </w:rPr>
        <w:t>にて申込ください。</w:t>
      </w:r>
    </w:p>
    <w:p w14:paraId="08347F78" w14:textId="6AE464E2" w:rsidR="00FE3C0F" w:rsidRDefault="00D15672" w:rsidP="00B2319A">
      <w:pPr>
        <w:ind w:leftChars="171" w:left="1619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E2764C">
        <w:rPr>
          <w:rFonts w:hint="eastAsia"/>
          <w:szCs w:val="21"/>
        </w:rPr>
        <w:t xml:space="preserve">　</w:t>
      </w:r>
      <w:r w:rsidR="00416263">
        <w:rPr>
          <w:rFonts w:hint="eastAsia"/>
          <w:szCs w:val="21"/>
        </w:rPr>
        <w:t>昼食は時間をとる予定です。受講者各自で準備をお願いします。</w:t>
      </w:r>
    </w:p>
    <w:p w14:paraId="1400B121" w14:textId="77777777" w:rsidR="00416263" w:rsidRDefault="00416263" w:rsidP="00B2319A">
      <w:pPr>
        <w:ind w:leftChars="171" w:left="1624" w:hangingChars="600" w:hanging="1265"/>
        <w:rPr>
          <w:b/>
          <w:szCs w:val="21"/>
          <w:u w:val="wave"/>
        </w:rPr>
      </w:pPr>
    </w:p>
    <w:p w14:paraId="649FAA93" w14:textId="4BCE3E55" w:rsidR="006A5E72" w:rsidRDefault="006353EB" w:rsidP="00C418E5">
      <w:pPr>
        <w:ind w:leftChars="171" w:left="359"/>
        <w:rPr>
          <w:szCs w:val="21"/>
        </w:rPr>
      </w:pPr>
      <w:r>
        <w:rPr>
          <w:rFonts w:hint="eastAsia"/>
          <w:szCs w:val="21"/>
        </w:rPr>
        <w:t>問い合わせ及び申し込み先</w:t>
      </w:r>
      <w:r w:rsidR="00F476C8">
        <w:rPr>
          <w:rFonts w:hint="eastAsia"/>
          <w:szCs w:val="21"/>
        </w:rPr>
        <w:t xml:space="preserve">　　</w:t>
      </w:r>
      <w:r w:rsidR="00961C54">
        <w:rPr>
          <w:rFonts w:hint="eastAsia"/>
          <w:szCs w:val="21"/>
        </w:rPr>
        <w:t xml:space="preserve">　</w:t>
      </w:r>
      <w:r w:rsidR="00F476C8">
        <w:rPr>
          <w:rFonts w:hint="eastAsia"/>
          <w:szCs w:val="21"/>
        </w:rPr>
        <w:t>香川県バドミントン協会</w:t>
      </w:r>
      <w:r w:rsidR="00681A24">
        <w:rPr>
          <w:rFonts w:hint="eastAsia"/>
          <w:szCs w:val="21"/>
        </w:rPr>
        <w:t>審判委員会</w:t>
      </w:r>
    </w:p>
    <w:p w14:paraId="5C5FAFD4" w14:textId="6D0AF2FF" w:rsidR="00F476C8" w:rsidRDefault="00F476C8" w:rsidP="00C418E5">
      <w:pPr>
        <w:ind w:leftChars="171" w:left="359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961C54">
        <w:rPr>
          <w:rFonts w:hint="eastAsia"/>
          <w:szCs w:val="21"/>
        </w:rPr>
        <w:t xml:space="preserve">　　　</w:t>
      </w:r>
      <w:r w:rsidR="006353EB">
        <w:rPr>
          <w:rFonts w:hint="eastAsia"/>
          <w:szCs w:val="21"/>
        </w:rPr>
        <w:t xml:space="preserve">　　</w:t>
      </w:r>
      <w:r w:rsidR="00961C5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〒</w:t>
      </w:r>
      <w:r w:rsidR="00681A24">
        <w:rPr>
          <w:rFonts w:hint="eastAsia"/>
          <w:szCs w:val="21"/>
        </w:rPr>
        <w:t>765-0031</w:t>
      </w:r>
      <w:r>
        <w:rPr>
          <w:rFonts w:hint="eastAsia"/>
          <w:szCs w:val="21"/>
        </w:rPr>
        <w:t xml:space="preserve">　</w:t>
      </w:r>
      <w:r w:rsidR="00681A24">
        <w:rPr>
          <w:rFonts w:hint="eastAsia"/>
          <w:szCs w:val="21"/>
        </w:rPr>
        <w:t>香川県善通寺市金蔵寺町</w:t>
      </w:r>
      <w:r w:rsidR="00681A24">
        <w:rPr>
          <w:rFonts w:hint="eastAsia"/>
          <w:szCs w:val="21"/>
        </w:rPr>
        <w:t>1219-4</w:t>
      </w:r>
    </w:p>
    <w:p w14:paraId="5DE93D78" w14:textId="387D5ABE" w:rsidR="00D02309" w:rsidRDefault="00F476C8" w:rsidP="00C418E5">
      <w:pPr>
        <w:ind w:leftChars="171" w:left="359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961C54">
        <w:rPr>
          <w:rFonts w:hint="eastAsia"/>
          <w:szCs w:val="21"/>
        </w:rPr>
        <w:t xml:space="preserve">　　　　　</w:t>
      </w:r>
      <w:r w:rsidR="00681A24">
        <w:rPr>
          <w:rFonts w:hint="eastAsia"/>
          <w:szCs w:val="21"/>
        </w:rPr>
        <w:t>松田一男</w:t>
      </w:r>
      <w:r w:rsidR="00D02309">
        <w:rPr>
          <w:rFonts w:hint="eastAsia"/>
          <w:szCs w:val="21"/>
        </w:rPr>
        <w:t xml:space="preserve">　　　　</w:t>
      </w:r>
      <w:r w:rsidR="00681A24">
        <w:rPr>
          <w:rFonts w:hint="eastAsia"/>
          <w:szCs w:val="21"/>
        </w:rPr>
        <w:t>090-4333-3150</w:t>
      </w:r>
    </w:p>
    <w:p w14:paraId="03EDBA9A" w14:textId="3542CEC8" w:rsidR="006353EB" w:rsidRDefault="006353EB" w:rsidP="00C418E5">
      <w:pPr>
        <w:ind w:leftChars="171" w:left="359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>
        <w:rPr>
          <w:szCs w:val="21"/>
        </w:rPr>
        <w:t>M</w:t>
      </w:r>
      <w:r>
        <w:rPr>
          <w:rFonts w:hint="eastAsia"/>
          <w:szCs w:val="21"/>
        </w:rPr>
        <w:t>ail</w:t>
      </w:r>
      <w:r>
        <w:rPr>
          <w:rFonts w:hint="eastAsia"/>
          <w:szCs w:val="21"/>
        </w:rPr>
        <w:t xml:space="preserve">　</w:t>
      </w:r>
      <w:r w:rsidR="0097292C" w:rsidRPr="0097292C">
        <w:rPr>
          <w:szCs w:val="21"/>
        </w:rPr>
        <w:t>sinpan@kagawa-badminton.jp</w:t>
      </w:r>
    </w:p>
    <w:sectPr w:rsidR="006353EB" w:rsidSect="0050408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9CA"/>
    <w:multiLevelType w:val="hybridMultilevel"/>
    <w:tmpl w:val="846CC424"/>
    <w:lvl w:ilvl="0" w:tplc="D3029A2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30142530"/>
    <w:multiLevelType w:val="hybridMultilevel"/>
    <w:tmpl w:val="E9BEB1C6"/>
    <w:lvl w:ilvl="0" w:tplc="D8BA0CF8">
      <w:start w:val="1"/>
      <w:numFmt w:val="decimalEnclosedCircle"/>
      <w:lvlText w:val="%1"/>
      <w:lvlJc w:val="left"/>
      <w:pPr>
        <w:ind w:left="13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5DCD42FA"/>
    <w:multiLevelType w:val="hybridMultilevel"/>
    <w:tmpl w:val="60227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7A6B28"/>
    <w:multiLevelType w:val="hybridMultilevel"/>
    <w:tmpl w:val="D8A49B8E"/>
    <w:lvl w:ilvl="0" w:tplc="4FFE4C7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7AE3344"/>
    <w:multiLevelType w:val="hybridMultilevel"/>
    <w:tmpl w:val="49FA5AE0"/>
    <w:lvl w:ilvl="0" w:tplc="28E07E72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 w16cid:durableId="1152869287">
    <w:abstractNumId w:val="1"/>
  </w:num>
  <w:num w:numId="2" w16cid:durableId="216355398">
    <w:abstractNumId w:val="2"/>
  </w:num>
  <w:num w:numId="3" w16cid:durableId="1994524592">
    <w:abstractNumId w:val="4"/>
  </w:num>
  <w:num w:numId="4" w16cid:durableId="1997680658">
    <w:abstractNumId w:val="3"/>
  </w:num>
  <w:num w:numId="5" w16cid:durableId="6056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2F"/>
    <w:rsid w:val="0001622E"/>
    <w:rsid w:val="002240E5"/>
    <w:rsid w:val="00231A0F"/>
    <w:rsid w:val="0028672F"/>
    <w:rsid w:val="00416263"/>
    <w:rsid w:val="004D556B"/>
    <w:rsid w:val="00504080"/>
    <w:rsid w:val="006353EB"/>
    <w:rsid w:val="0066548B"/>
    <w:rsid w:val="00681A24"/>
    <w:rsid w:val="006A5E72"/>
    <w:rsid w:val="007236FD"/>
    <w:rsid w:val="007521A2"/>
    <w:rsid w:val="007878B2"/>
    <w:rsid w:val="00821626"/>
    <w:rsid w:val="00821E97"/>
    <w:rsid w:val="0087700F"/>
    <w:rsid w:val="008E6F58"/>
    <w:rsid w:val="00946100"/>
    <w:rsid w:val="00961C54"/>
    <w:rsid w:val="0097292C"/>
    <w:rsid w:val="009E7B98"/>
    <w:rsid w:val="00B04DCB"/>
    <w:rsid w:val="00B2319A"/>
    <w:rsid w:val="00B2753E"/>
    <w:rsid w:val="00B33F4B"/>
    <w:rsid w:val="00BC1869"/>
    <w:rsid w:val="00BF76D0"/>
    <w:rsid w:val="00C11629"/>
    <w:rsid w:val="00C418E5"/>
    <w:rsid w:val="00D02309"/>
    <w:rsid w:val="00D0478E"/>
    <w:rsid w:val="00D15672"/>
    <w:rsid w:val="00D37F9C"/>
    <w:rsid w:val="00DA3009"/>
    <w:rsid w:val="00E00819"/>
    <w:rsid w:val="00E038EB"/>
    <w:rsid w:val="00E2764C"/>
    <w:rsid w:val="00F476C8"/>
    <w:rsid w:val="00F71F9B"/>
    <w:rsid w:val="00FC31FD"/>
    <w:rsid w:val="00FD139A"/>
    <w:rsid w:val="00FE3C0F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B2879"/>
  <w15:chartTrackingRefBased/>
  <w15:docId w15:val="{1787B1AF-72B8-4EBD-9457-62F9D0D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F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3F4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476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476C8"/>
  </w:style>
  <w:style w:type="character" w:customStyle="1" w:styleId="a6">
    <w:name w:val="コメント文字列 (文字)"/>
    <w:basedOn w:val="a0"/>
    <w:link w:val="a5"/>
    <w:uiPriority w:val="99"/>
    <w:semiHidden/>
    <w:rsid w:val="00F476C8"/>
  </w:style>
  <w:style w:type="paragraph" w:styleId="a7">
    <w:name w:val="annotation subject"/>
    <w:basedOn w:val="a5"/>
    <w:next w:val="a5"/>
    <w:link w:val="a8"/>
    <w:uiPriority w:val="99"/>
    <w:semiHidden/>
    <w:unhideWhenUsed/>
    <w:rsid w:val="00F476C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476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7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6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236FD"/>
    <w:pPr>
      <w:ind w:leftChars="400" w:left="840"/>
    </w:pPr>
  </w:style>
  <w:style w:type="paragraph" w:styleId="ac">
    <w:name w:val="No Spacing"/>
    <w:uiPriority w:val="1"/>
    <w:qFormat/>
    <w:rsid w:val="00B33F4B"/>
  </w:style>
  <w:style w:type="character" w:customStyle="1" w:styleId="10">
    <w:name w:val="見出し 1 (文字)"/>
    <w:basedOn w:val="a0"/>
    <w:link w:val="1"/>
    <w:uiPriority w:val="9"/>
    <w:rsid w:val="00B33F4B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B33F4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B33F4B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B33F4B"/>
    <w:rPr>
      <w:rFonts w:asciiTheme="majorHAnsi" w:eastAsiaTheme="majorEastAsia" w:hAnsiTheme="majorHAnsi" w:cstheme="majorBidi"/>
    </w:rPr>
  </w:style>
  <w:style w:type="paragraph" w:styleId="af">
    <w:name w:val="Subtitle"/>
    <w:basedOn w:val="a"/>
    <w:next w:val="a"/>
    <w:link w:val="af0"/>
    <w:uiPriority w:val="11"/>
    <w:qFormat/>
    <w:rsid w:val="00B33F4B"/>
    <w:pPr>
      <w:jc w:val="center"/>
      <w:outlineLvl w:val="1"/>
    </w:pPr>
    <w:rPr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B33F4B"/>
    <w:rPr>
      <w:sz w:val="24"/>
      <w:szCs w:val="24"/>
    </w:rPr>
  </w:style>
  <w:style w:type="character" w:styleId="af1">
    <w:name w:val="Subtle Emphasis"/>
    <w:basedOn w:val="a0"/>
    <w:uiPriority w:val="19"/>
    <w:qFormat/>
    <w:rsid w:val="00B33F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D273-87DE-4B00-BC1F-F4DC71ED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香川県バドミントン協会</dc:creator>
  <cp:keywords/>
  <dc:description/>
  <cp:lastModifiedBy>松田 一男</cp:lastModifiedBy>
  <cp:revision>2</cp:revision>
  <cp:lastPrinted>2022-04-18T08:14:00Z</cp:lastPrinted>
  <dcterms:created xsi:type="dcterms:W3CDTF">2023-04-29T01:06:00Z</dcterms:created>
  <dcterms:modified xsi:type="dcterms:W3CDTF">2023-04-29T01:06:00Z</dcterms:modified>
</cp:coreProperties>
</file>