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B1B0" w14:textId="30519CC6" w:rsidR="00875811" w:rsidRDefault="00746795">
      <w:pPr>
        <w:rPr>
          <w:b/>
          <w:sz w:val="24"/>
          <w:szCs w:val="24"/>
        </w:rPr>
      </w:pPr>
      <w:r w:rsidRPr="002C359A">
        <w:rPr>
          <w:rFonts w:hint="eastAsia"/>
          <w:b/>
          <w:sz w:val="24"/>
          <w:szCs w:val="24"/>
        </w:rPr>
        <w:t>県総合及び混合複</w:t>
      </w:r>
      <w:r w:rsidR="00C213A5" w:rsidRPr="002C359A">
        <w:rPr>
          <w:rFonts w:hint="eastAsia"/>
          <w:b/>
          <w:sz w:val="24"/>
          <w:szCs w:val="24"/>
        </w:rPr>
        <w:t>大会に参加される選手は、次の注意事項をお読みになり、</w:t>
      </w:r>
      <w:r w:rsidR="008A6A75" w:rsidRPr="002C359A">
        <w:rPr>
          <w:rFonts w:hint="eastAsia"/>
          <w:b/>
          <w:sz w:val="24"/>
          <w:szCs w:val="24"/>
        </w:rPr>
        <w:t>順守</w:t>
      </w:r>
      <w:r w:rsidR="00C213A5" w:rsidRPr="002C359A">
        <w:rPr>
          <w:rFonts w:hint="eastAsia"/>
          <w:b/>
          <w:sz w:val="24"/>
          <w:szCs w:val="24"/>
        </w:rPr>
        <w:t>してください。</w:t>
      </w:r>
    </w:p>
    <w:p w14:paraId="3FE5438A" w14:textId="77777777" w:rsidR="002C359A" w:rsidRPr="002C359A" w:rsidRDefault="002C359A">
      <w:pPr>
        <w:rPr>
          <w:b/>
          <w:sz w:val="24"/>
          <w:szCs w:val="24"/>
        </w:rPr>
      </w:pPr>
    </w:p>
    <w:p w14:paraId="3DAE5FAA" w14:textId="77777777" w:rsidR="00961FCE" w:rsidRPr="002C359A" w:rsidRDefault="00961FCE">
      <w:pPr>
        <w:rPr>
          <w:b/>
          <w:sz w:val="24"/>
          <w:szCs w:val="24"/>
        </w:rPr>
      </w:pPr>
    </w:p>
    <w:p w14:paraId="718946E1" w14:textId="355CC99E" w:rsidR="00746795" w:rsidRPr="002C359A" w:rsidRDefault="00531341">
      <w:pPr>
        <w:rPr>
          <w:b/>
          <w:sz w:val="24"/>
          <w:szCs w:val="24"/>
        </w:rPr>
      </w:pPr>
      <w:r w:rsidRPr="002C359A">
        <w:rPr>
          <w:rFonts w:hint="eastAsia"/>
          <w:b/>
          <w:sz w:val="24"/>
          <w:szCs w:val="24"/>
        </w:rPr>
        <w:t>１</w:t>
      </w:r>
      <w:r w:rsidR="00746795" w:rsidRPr="002C359A">
        <w:rPr>
          <w:rFonts w:hint="eastAsia"/>
          <w:b/>
          <w:sz w:val="24"/>
          <w:szCs w:val="24"/>
        </w:rPr>
        <w:t>．参加料については、</w:t>
      </w:r>
      <w:r w:rsidRPr="002C359A">
        <w:rPr>
          <w:rFonts w:hint="eastAsia"/>
          <w:b/>
          <w:sz w:val="24"/>
          <w:szCs w:val="24"/>
        </w:rPr>
        <w:t>『</w:t>
      </w:r>
      <w:r w:rsidR="00746795" w:rsidRPr="002C359A">
        <w:rPr>
          <w:rFonts w:hint="eastAsia"/>
          <w:b/>
          <w:sz w:val="24"/>
          <w:szCs w:val="24"/>
        </w:rPr>
        <w:t>当日受付</w:t>
      </w:r>
      <w:r w:rsidRPr="002C359A">
        <w:rPr>
          <w:rFonts w:hint="eastAsia"/>
          <w:b/>
          <w:sz w:val="24"/>
          <w:szCs w:val="24"/>
        </w:rPr>
        <w:t>』</w:t>
      </w:r>
      <w:r w:rsidR="00746795" w:rsidRPr="002C359A">
        <w:rPr>
          <w:rFonts w:hint="eastAsia"/>
          <w:b/>
          <w:sz w:val="24"/>
          <w:szCs w:val="24"/>
        </w:rPr>
        <w:t>にて徴収します。</w:t>
      </w:r>
    </w:p>
    <w:p w14:paraId="2B0299C9" w14:textId="1DD28B63" w:rsidR="00746795" w:rsidRPr="002C359A" w:rsidRDefault="00746795">
      <w:pPr>
        <w:rPr>
          <w:b/>
          <w:sz w:val="24"/>
          <w:szCs w:val="24"/>
        </w:rPr>
      </w:pPr>
    </w:p>
    <w:p w14:paraId="79620ADE" w14:textId="7E2BE669" w:rsidR="00875811" w:rsidRPr="002C359A" w:rsidRDefault="002C359A">
      <w:pPr>
        <w:rPr>
          <w:b/>
          <w:sz w:val="24"/>
          <w:szCs w:val="24"/>
        </w:rPr>
      </w:pPr>
      <w:r w:rsidRPr="002C359A">
        <w:rPr>
          <w:rFonts w:hint="eastAsia"/>
          <w:b/>
          <w:sz w:val="24"/>
          <w:szCs w:val="24"/>
        </w:rPr>
        <w:t>２</w:t>
      </w:r>
      <w:r w:rsidR="00875811" w:rsidRPr="002C359A">
        <w:rPr>
          <w:rFonts w:hint="eastAsia"/>
          <w:b/>
          <w:sz w:val="24"/>
          <w:szCs w:val="24"/>
        </w:rPr>
        <w:t>．プログラムは配布し</w:t>
      </w:r>
      <w:r w:rsidR="00C213A5" w:rsidRPr="002C359A">
        <w:rPr>
          <w:rFonts w:hint="eastAsia"/>
          <w:b/>
          <w:sz w:val="24"/>
          <w:szCs w:val="24"/>
        </w:rPr>
        <w:t>ません</w:t>
      </w:r>
      <w:r w:rsidR="00875811" w:rsidRPr="002C359A">
        <w:rPr>
          <w:rFonts w:hint="eastAsia"/>
          <w:b/>
          <w:sz w:val="24"/>
          <w:szCs w:val="24"/>
        </w:rPr>
        <w:t>。ＨＰから各自ダウンロード</w:t>
      </w:r>
      <w:r w:rsidR="00C213A5" w:rsidRPr="002C359A">
        <w:rPr>
          <w:rFonts w:hint="eastAsia"/>
          <w:b/>
          <w:sz w:val="24"/>
          <w:szCs w:val="24"/>
        </w:rPr>
        <w:t>してください</w:t>
      </w:r>
      <w:r w:rsidR="00875811" w:rsidRPr="002C359A">
        <w:rPr>
          <w:rFonts w:hint="eastAsia"/>
          <w:b/>
          <w:sz w:val="24"/>
          <w:szCs w:val="24"/>
        </w:rPr>
        <w:t>。</w:t>
      </w:r>
    </w:p>
    <w:p w14:paraId="4147DD1C" w14:textId="77777777" w:rsidR="00875811" w:rsidRPr="002C359A" w:rsidRDefault="00875811">
      <w:pPr>
        <w:rPr>
          <w:b/>
          <w:sz w:val="24"/>
          <w:szCs w:val="24"/>
        </w:rPr>
      </w:pPr>
    </w:p>
    <w:p w14:paraId="053C4814" w14:textId="216FF927" w:rsidR="00D33578" w:rsidRPr="002C359A" w:rsidRDefault="002C359A" w:rsidP="00D33578">
      <w:pPr>
        <w:ind w:left="482" w:hangingChars="200" w:hanging="482"/>
        <w:rPr>
          <w:b/>
          <w:sz w:val="24"/>
          <w:szCs w:val="24"/>
        </w:rPr>
      </w:pPr>
      <w:r w:rsidRPr="002C359A">
        <w:rPr>
          <w:rFonts w:hint="eastAsia"/>
          <w:b/>
          <w:sz w:val="24"/>
          <w:szCs w:val="24"/>
        </w:rPr>
        <w:t>３</w:t>
      </w:r>
      <w:r w:rsidR="00D33578" w:rsidRPr="002C359A">
        <w:rPr>
          <w:rFonts w:hint="eastAsia"/>
          <w:b/>
          <w:sz w:val="24"/>
          <w:szCs w:val="24"/>
        </w:rPr>
        <w:t>.</w:t>
      </w:r>
      <w:r w:rsidR="00D33578" w:rsidRPr="002C359A">
        <w:rPr>
          <w:b/>
          <w:sz w:val="24"/>
          <w:szCs w:val="24"/>
        </w:rPr>
        <w:t xml:space="preserve"> </w:t>
      </w:r>
      <w:r w:rsidR="00D33578" w:rsidRPr="002C359A">
        <w:rPr>
          <w:rFonts w:hint="eastAsia"/>
          <w:b/>
          <w:sz w:val="24"/>
          <w:szCs w:val="24"/>
        </w:rPr>
        <w:t>コートサイドには、選手が使用するカゴやドリンクケースは設置しません。各自バッグ等を持参して、タオルや飲み物などは各自のバッグに収容してください。</w:t>
      </w:r>
    </w:p>
    <w:p w14:paraId="74A5DEEF" w14:textId="77777777" w:rsidR="00D33578" w:rsidRPr="002C359A" w:rsidRDefault="00D33578">
      <w:pPr>
        <w:rPr>
          <w:b/>
          <w:sz w:val="24"/>
          <w:szCs w:val="24"/>
        </w:rPr>
      </w:pPr>
    </w:p>
    <w:p w14:paraId="1BA03C69" w14:textId="26A4F342" w:rsidR="00410A05" w:rsidRPr="002C359A" w:rsidRDefault="002C359A">
      <w:pPr>
        <w:rPr>
          <w:b/>
          <w:sz w:val="24"/>
          <w:szCs w:val="24"/>
        </w:rPr>
      </w:pPr>
      <w:r w:rsidRPr="002C359A">
        <w:rPr>
          <w:rFonts w:hint="eastAsia"/>
          <w:b/>
          <w:sz w:val="24"/>
          <w:szCs w:val="24"/>
        </w:rPr>
        <w:t>４</w:t>
      </w:r>
      <w:r w:rsidR="00D34932" w:rsidRPr="002C359A">
        <w:rPr>
          <w:rFonts w:hint="eastAsia"/>
          <w:b/>
          <w:sz w:val="24"/>
          <w:szCs w:val="24"/>
        </w:rPr>
        <w:t xml:space="preserve">. </w:t>
      </w:r>
      <w:r w:rsidR="00D34932" w:rsidRPr="002C359A">
        <w:rPr>
          <w:rFonts w:hint="eastAsia"/>
          <w:b/>
          <w:sz w:val="24"/>
          <w:szCs w:val="24"/>
        </w:rPr>
        <w:t>ゴミはすべて持ち帰り自宅で処分</w:t>
      </w:r>
      <w:r w:rsidR="009D0B93" w:rsidRPr="002C359A">
        <w:rPr>
          <w:rFonts w:hint="eastAsia"/>
          <w:b/>
          <w:sz w:val="24"/>
          <w:szCs w:val="24"/>
        </w:rPr>
        <w:t>してください</w:t>
      </w:r>
      <w:r w:rsidR="00D34932" w:rsidRPr="002C359A">
        <w:rPr>
          <w:rFonts w:hint="eastAsia"/>
          <w:b/>
          <w:sz w:val="24"/>
          <w:szCs w:val="24"/>
        </w:rPr>
        <w:t>。</w:t>
      </w:r>
    </w:p>
    <w:p w14:paraId="6D3A4642" w14:textId="77777777" w:rsidR="00631405" w:rsidRPr="002C359A" w:rsidRDefault="00631405" w:rsidP="00631405">
      <w:pPr>
        <w:rPr>
          <w:b/>
          <w:sz w:val="24"/>
          <w:szCs w:val="24"/>
        </w:rPr>
      </w:pPr>
    </w:p>
    <w:p w14:paraId="6FA64211" w14:textId="492E4BAF" w:rsidR="00631405" w:rsidRPr="002C359A" w:rsidRDefault="002C359A" w:rsidP="00E31C0F">
      <w:pPr>
        <w:ind w:left="482" w:hangingChars="200" w:hanging="482"/>
        <w:rPr>
          <w:b/>
          <w:sz w:val="24"/>
          <w:szCs w:val="24"/>
        </w:rPr>
      </w:pPr>
      <w:r w:rsidRPr="002C359A">
        <w:rPr>
          <w:rFonts w:hint="eastAsia"/>
          <w:b/>
          <w:sz w:val="24"/>
          <w:szCs w:val="24"/>
        </w:rPr>
        <w:t>５</w:t>
      </w:r>
      <w:r w:rsidR="00631405" w:rsidRPr="002C359A">
        <w:rPr>
          <w:rFonts w:hint="eastAsia"/>
          <w:b/>
          <w:sz w:val="24"/>
          <w:szCs w:val="24"/>
        </w:rPr>
        <w:t>．</w:t>
      </w:r>
      <w:r w:rsidR="00895599" w:rsidRPr="002C359A">
        <w:rPr>
          <w:rFonts w:hint="eastAsia"/>
          <w:b/>
          <w:sz w:val="24"/>
          <w:szCs w:val="24"/>
        </w:rPr>
        <w:t>線審が足りない場合は選手自身がジャッジ（セルフジャッジ）</w:t>
      </w:r>
      <w:r w:rsidR="00E31C0F" w:rsidRPr="002C359A">
        <w:rPr>
          <w:rFonts w:hint="eastAsia"/>
          <w:b/>
          <w:sz w:val="24"/>
          <w:szCs w:val="24"/>
        </w:rPr>
        <w:t>することがあります</w:t>
      </w:r>
      <w:r w:rsidR="00631405" w:rsidRPr="002C359A">
        <w:rPr>
          <w:rFonts w:hint="eastAsia"/>
          <w:b/>
          <w:sz w:val="24"/>
          <w:szCs w:val="24"/>
        </w:rPr>
        <w:t>。</w:t>
      </w:r>
    </w:p>
    <w:p w14:paraId="58417C30" w14:textId="77777777" w:rsidR="00CF5F7E" w:rsidRPr="002C359A" w:rsidRDefault="00CF5F7E">
      <w:pPr>
        <w:rPr>
          <w:b/>
          <w:sz w:val="24"/>
          <w:szCs w:val="24"/>
        </w:rPr>
      </w:pPr>
    </w:p>
    <w:p w14:paraId="241D455D" w14:textId="38A58B9B" w:rsidR="00223C68" w:rsidRDefault="002C359A" w:rsidP="00223C68">
      <w:pPr>
        <w:ind w:left="602" w:hangingChars="250" w:hanging="602"/>
        <w:rPr>
          <w:b/>
          <w:sz w:val="24"/>
          <w:szCs w:val="24"/>
        </w:rPr>
      </w:pPr>
      <w:r w:rsidRPr="002C359A">
        <w:rPr>
          <w:rFonts w:hint="eastAsia"/>
          <w:b/>
          <w:sz w:val="24"/>
          <w:szCs w:val="24"/>
        </w:rPr>
        <w:t>６</w:t>
      </w:r>
      <w:r w:rsidR="00223C68" w:rsidRPr="002C359A">
        <w:rPr>
          <w:rFonts w:hint="eastAsia"/>
          <w:b/>
          <w:sz w:val="24"/>
          <w:szCs w:val="24"/>
        </w:rPr>
        <w:t>.</w:t>
      </w:r>
      <w:r w:rsidR="00223C68" w:rsidRPr="002C359A">
        <w:rPr>
          <w:rFonts w:hint="eastAsia"/>
          <w:b/>
          <w:sz w:val="24"/>
          <w:szCs w:val="24"/>
        </w:rPr>
        <w:t xml:space="preserve">　駐車場には制限があります。できるだけ乗り合わせで会場にお越しください。なお、体育館付近の商業施設への駐車は絶対にしないでください。</w:t>
      </w:r>
    </w:p>
    <w:p w14:paraId="365C15FF" w14:textId="77777777" w:rsidR="002C359A" w:rsidRDefault="002C359A" w:rsidP="00223C68">
      <w:pPr>
        <w:ind w:left="602" w:hangingChars="250" w:hanging="602"/>
        <w:rPr>
          <w:b/>
          <w:sz w:val="24"/>
          <w:szCs w:val="24"/>
        </w:rPr>
      </w:pPr>
    </w:p>
    <w:p w14:paraId="654F6D33" w14:textId="1A7A0A68" w:rsidR="002C359A" w:rsidRDefault="002C359A" w:rsidP="00223C68">
      <w:pPr>
        <w:ind w:left="602" w:hangingChars="250" w:hanging="60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７．新型コロナウイルス感染症</w:t>
      </w:r>
      <w:r w:rsidR="00FC418C">
        <w:rPr>
          <w:rFonts w:hint="eastAsia"/>
          <w:b/>
          <w:sz w:val="24"/>
          <w:szCs w:val="24"/>
        </w:rPr>
        <w:t>等、</w:t>
      </w:r>
      <w:r>
        <w:rPr>
          <w:rFonts w:hint="eastAsia"/>
          <w:b/>
          <w:sz w:val="24"/>
          <w:szCs w:val="24"/>
        </w:rPr>
        <w:t>拡大防止対策を行う場合は、香川県バドミントン協会</w:t>
      </w:r>
      <w:r>
        <w:rPr>
          <w:rFonts w:hint="eastAsia"/>
          <w:b/>
          <w:sz w:val="24"/>
          <w:szCs w:val="24"/>
        </w:rPr>
        <w:t>HP</w:t>
      </w:r>
      <w:r>
        <w:rPr>
          <w:rFonts w:hint="eastAsia"/>
          <w:b/>
          <w:sz w:val="24"/>
          <w:szCs w:val="24"/>
        </w:rPr>
        <w:t>で案内します。</w:t>
      </w:r>
    </w:p>
    <w:p w14:paraId="01360B57" w14:textId="77777777" w:rsidR="00FC418C" w:rsidRDefault="00FC418C" w:rsidP="00223C68">
      <w:pPr>
        <w:ind w:left="602" w:hangingChars="250" w:hanging="602"/>
        <w:rPr>
          <w:b/>
          <w:sz w:val="24"/>
          <w:szCs w:val="24"/>
        </w:rPr>
      </w:pPr>
    </w:p>
    <w:p w14:paraId="557AF27D" w14:textId="41672D20" w:rsidR="00FC418C" w:rsidRPr="00FC418C" w:rsidRDefault="00FC418C" w:rsidP="00223C68">
      <w:pPr>
        <w:ind w:left="602" w:hangingChars="250" w:hanging="602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８．</w:t>
      </w:r>
      <w:r w:rsidRPr="00FC418C">
        <w:rPr>
          <w:rFonts w:hint="eastAsia"/>
          <w:b/>
          <w:bCs/>
          <w:kern w:val="0"/>
          <w:sz w:val="24"/>
          <w:szCs w:val="24"/>
        </w:rPr>
        <w:t>団体及び個人戦のチーム名については、</w:t>
      </w:r>
      <w:r w:rsidRPr="00FC418C">
        <w:rPr>
          <w:rFonts w:hint="eastAsia"/>
          <w:b/>
          <w:bCs/>
          <w:kern w:val="0"/>
          <w:sz w:val="24"/>
          <w:szCs w:val="24"/>
          <w:u w:val="wave"/>
        </w:rPr>
        <w:t>個人の名前は使用しないこと。但し、企業名は除く。</w:t>
      </w:r>
    </w:p>
    <w:sectPr w:rsidR="00FC418C" w:rsidRPr="00FC418C" w:rsidSect="00D3357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CD593" w14:textId="77777777" w:rsidR="00DE01F7" w:rsidRDefault="00DE01F7" w:rsidP="0029744E">
      <w:r>
        <w:separator/>
      </w:r>
    </w:p>
  </w:endnote>
  <w:endnote w:type="continuationSeparator" w:id="0">
    <w:p w14:paraId="7A3CA760" w14:textId="77777777" w:rsidR="00DE01F7" w:rsidRDefault="00DE01F7" w:rsidP="0029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D5AEF" w14:textId="77777777" w:rsidR="00DE01F7" w:rsidRDefault="00DE01F7" w:rsidP="0029744E">
      <w:r>
        <w:separator/>
      </w:r>
    </w:p>
  </w:footnote>
  <w:footnote w:type="continuationSeparator" w:id="0">
    <w:p w14:paraId="4C2682ED" w14:textId="77777777" w:rsidR="00DE01F7" w:rsidRDefault="00DE01F7" w:rsidP="00297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11"/>
    <w:rsid w:val="00110BD0"/>
    <w:rsid w:val="00142ECA"/>
    <w:rsid w:val="0015791C"/>
    <w:rsid w:val="001F723D"/>
    <w:rsid w:val="0021187C"/>
    <w:rsid w:val="00223C68"/>
    <w:rsid w:val="0029744E"/>
    <w:rsid w:val="002C359A"/>
    <w:rsid w:val="00330AED"/>
    <w:rsid w:val="003A6726"/>
    <w:rsid w:val="00410A05"/>
    <w:rsid w:val="00492330"/>
    <w:rsid w:val="00531341"/>
    <w:rsid w:val="00631405"/>
    <w:rsid w:val="00746795"/>
    <w:rsid w:val="007A35E5"/>
    <w:rsid w:val="00875811"/>
    <w:rsid w:val="00895599"/>
    <w:rsid w:val="008A6A75"/>
    <w:rsid w:val="008D77A0"/>
    <w:rsid w:val="009606ED"/>
    <w:rsid w:val="00961FCE"/>
    <w:rsid w:val="009D0B93"/>
    <w:rsid w:val="00A2434B"/>
    <w:rsid w:val="00A43D2B"/>
    <w:rsid w:val="00BB0C5B"/>
    <w:rsid w:val="00BD2BFF"/>
    <w:rsid w:val="00C213A5"/>
    <w:rsid w:val="00C82033"/>
    <w:rsid w:val="00CF5F7E"/>
    <w:rsid w:val="00D33578"/>
    <w:rsid w:val="00D34932"/>
    <w:rsid w:val="00DE01F7"/>
    <w:rsid w:val="00E257DF"/>
    <w:rsid w:val="00E31C0F"/>
    <w:rsid w:val="00E63788"/>
    <w:rsid w:val="00E74436"/>
    <w:rsid w:val="00E82E90"/>
    <w:rsid w:val="00F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9CF2E"/>
  <w15:chartTrackingRefBased/>
  <w15:docId w15:val="{0C66E999-0312-4862-867B-40227744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7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7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744E"/>
  </w:style>
  <w:style w:type="paragraph" w:styleId="a7">
    <w:name w:val="footer"/>
    <w:basedOn w:val="a"/>
    <w:link w:val="a8"/>
    <w:uiPriority w:val="99"/>
    <w:unhideWhenUsed/>
    <w:rsid w:val="00297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6483-4492-4157-AAF0-D42A9932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K14-0889</dc:creator>
  <cp:keywords/>
  <dc:description/>
  <cp:lastModifiedBy>寿人 冨家</cp:lastModifiedBy>
  <cp:revision>11</cp:revision>
  <cp:lastPrinted>2020-06-18T09:30:00Z</cp:lastPrinted>
  <dcterms:created xsi:type="dcterms:W3CDTF">2020-06-29T02:19:00Z</dcterms:created>
  <dcterms:modified xsi:type="dcterms:W3CDTF">2024-11-27T01:14:00Z</dcterms:modified>
</cp:coreProperties>
</file>